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header1.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jc w:val="center"/>
        <w:rPr>
          <w:rFonts w:ascii="Book Antiqua" w:hAnsi="Book Antiqua" w:eastAsia="Book Antiqua" w:cs="Book Antiqua"/>
          <w:b/>
          <w:b/>
        </w:rPr>
      </w:pPr>
      <w:r>
        <w:rPr>
          <w:rFonts w:eastAsia="Book Antiqua" w:cs="Book Antiqua" w:ascii="Book Antiqua" w:hAnsi="Book Antiqua"/>
          <w:b/>
        </w:rPr>
        <w:t>ANEXO II</w:t>
      </w:r>
    </w:p>
    <w:p>
      <w:pPr>
        <w:pStyle w:val="Normal"/>
        <w:spacing w:lineRule="auto" w:line="240" w:before="0" w:after="360"/>
        <w:jc w:val="center"/>
        <w:rPr>
          <w:rFonts w:ascii="Book Antiqua" w:hAnsi="Book Antiqua" w:eastAsia="Book Antiqua" w:cs="Book Antiqua"/>
          <w:b/>
          <w:b/>
        </w:rPr>
      </w:pPr>
      <w:r>
        <w:rPr>
          <w:rFonts w:eastAsia="Book Antiqua" w:cs="Book Antiqua" w:ascii="Book Antiqua" w:hAnsi="Book Antiqua"/>
          <w:b/>
        </w:rPr>
        <w:t>FORMULARIO DE SOLICITUD</w:t>
      </w:r>
    </w:p>
    <w:p>
      <w:pPr>
        <w:pStyle w:val="Normal"/>
        <w:numPr>
          <w:ilvl w:val="0"/>
          <w:numId w:val="1"/>
        </w:numPr>
        <w:ind w:left="426" w:hanging="360"/>
        <w:jc w:val="both"/>
        <w:rPr>
          <w:rFonts w:ascii="Book Antiqua" w:hAnsi="Book Antiqua" w:eastAsia="Book Antiqua" w:cs="Book Antiqua"/>
          <w:b/>
          <w:b/>
          <w:color w:val="000000"/>
        </w:rPr>
      </w:pPr>
      <w:r>
        <w:rPr>
          <w:rFonts w:eastAsia="Book Antiqua" w:cs="Book Antiqua" w:ascii="Book Antiqua" w:hAnsi="Book Antiqua"/>
          <w:b/>
          <w:color w:val="000000"/>
        </w:rPr>
        <w:t>DATOS DEL SOLICITANTE</w:t>
      </w:r>
    </w:p>
    <w:tbl>
      <w:tblPr>
        <w:tblStyle w:val="af6"/>
        <w:tblW w:w="8647" w:type="dxa"/>
        <w:jc w:val="left"/>
        <w:tblInd w:w="-5" w:type="dxa"/>
        <w:tblLayout w:type="fixed"/>
        <w:tblCellMar>
          <w:top w:w="0" w:type="dxa"/>
          <w:left w:w="108" w:type="dxa"/>
          <w:bottom w:w="0" w:type="dxa"/>
          <w:right w:w="108" w:type="dxa"/>
        </w:tblCellMar>
        <w:tblLook w:val="0400" w:noHBand="0" w:noVBand="1" w:firstColumn="0" w:lastRow="0" w:lastColumn="0" w:firstRow="0"/>
      </w:tblPr>
      <w:tblGrid>
        <w:gridCol w:w="2882"/>
        <w:gridCol w:w="377"/>
        <w:gridCol w:w="1061"/>
        <w:gridCol w:w="1444"/>
        <w:gridCol w:w="45"/>
        <w:gridCol w:w="1137"/>
        <w:gridCol w:w="1701"/>
      </w:tblGrid>
      <w:tr>
        <w:trPr/>
        <w:tc>
          <w:tcPr>
            <w:tcW w:w="8647"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both"/>
              <w:rPr>
                <w:rFonts w:ascii="Book Antiqua" w:hAnsi="Book Antiqua" w:eastAsia="Book Antiqua" w:cs="Book Antiqua"/>
                <w:b/>
                <w:b/>
                <w:color w:val="000000"/>
              </w:rPr>
            </w:pPr>
            <w:r>
              <w:rPr>
                <w:rFonts w:eastAsia="Book Antiqua" w:cs="Book Antiqua" w:ascii="Book Antiqua" w:hAnsi="Book Antiqua"/>
                <w:color w:val="000000"/>
              </w:rPr>
              <w:t>NOMBRE Y APELLIDOS:</w:t>
            </w:r>
          </w:p>
        </w:tc>
      </w:tr>
      <w:tr>
        <w:trPr/>
        <w:tc>
          <w:tcPr>
            <w:tcW w:w="325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both"/>
              <w:rPr>
                <w:rFonts w:ascii="Book Antiqua" w:hAnsi="Book Antiqua" w:eastAsia="Book Antiqua" w:cs="Book Antiqua"/>
                <w:b/>
                <w:b/>
                <w:color w:val="000000"/>
              </w:rPr>
            </w:pPr>
            <w:r>
              <w:rPr>
                <w:rFonts w:eastAsia="Book Antiqua" w:cs="Book Antiqua" w:ascii="Book Antiqua" w:hAnsi="Book Antiqua"/>
                <w:color w:val="000000"/>
              </w:rPr>
              <w:t>DNI:</w:t>
            </w:r>
          </w:p>
        </w:tc>
        <w:tc>
          <w:tcPr>
            <w:tcW w:w="5388"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rPr/>
            </w:pPr>
            <w:r>
              <w:rPr>
                <w:rFonts w:eastAsia="Book Antiqua" w:cs="Book Antiqua" w:ascii="Book Antiqua" w:hAnsi="Book Antiqua"/>
              </w:rPr>
              <w:t>FECHA DE NACIMIENTO:</w:t>
            </w:r>
          </w:p>
        </w:tc>
      </w:tr>
      <w:tr>
        <w:trPr/>
        <w:tc>
          <w:tcPr>
            <w:tcW w:w="8647"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both"/>
              <w:rPr>
                <w:rFonts w:ascii="Book Antiqua" w:hAnsi="Book Antiqua" w:eastAsia="Book Antiqua" w:cs="Book Antiqua"/>
                <w:b/>
                <w:b/>
                <w:color w:val="000000"/>
              </w:rPr>
            </w:pPr>
            <w:r>
              <w:rPr>
                <w:rFonts w:eastAsia="Book Antiqua" w:cs="Book Antiqua" w:ascii="Book Antiqua" w:hAnsi="Book Antiqua"/>
                <w:color w:val="000000"/>
              </w:rPr>
              <w:t>DIRECCIÓN:</w:t>
            </w:r>
          </w:p>
        </w:tc>
      </w:tr>
      <w:tr>
        <w:trPr/>
        <w:tc>
          <w:tcPr>
            <w:tcW w:w="325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both"/>
              <w:rPr>
                <w:rFonts w:ascii="Book Antiqua" w:hAnsi="Book Antiqua" w:eastAsia="Book Antiqua" w:cs="Book Antiqua"/>
                <w:b/>
                <w:b/>
                <w:color w:val="000000"/>
              </w:rPr>
            </w:pPr>
            <w:r>
              <w:rPr>
                <w:rFonts w:eastAsia="Book Antiqua" w:cs="Book Antiqua" w:ascii="Book Antiqua" w:hAnsi="Book Antiqua"/>
                <w:color w:val="000000"/>
              </w:rPr>
              <w:t>CIUDAD:</w:t>
            </w:r>
          </w:p>
        </w:tc>
        <w:tc>
          <w:tcPr>
            <w:tcW w:w="3687"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both"/>
              <w:rPr>
                <w:rFonts w:ascii="Book Antiqua" w:hAnsi="Book Antiqua" w:eastAsia="Book Antiqua" w:cs="Book Antiqua"/>
                <w:b/>
                <w:b/>
                <w:color w:val="000000"/>
              </w:rPr>
            </w:pPr>
            <w:r>
              <w:rPr>
                <w:rFonts w:eastAsia="Book Antiqua" w:cs="Book Antiqua" w:ascii="Book Antiqua" w:hAnsi="Book Antiqua"/>
                <w:color w:val="000000"/>
              </w:rPr>
              <w:t>PROVINCIA:</w:t>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both"/>
              <w:rPr>
                <w:rFonts w:ascii="Book Antiqua" w:hAnsi="Book Antiqua" w:eastAsia="Book Antiqua" w:cs="Book Antiqua"/>
                <w:b/>
                <w:b/>
                <w:color w:val="000000"/>
              </w:rPr>
            </w:pPr>
            <w:r>
              <w:rPr>
                <w:rFonts w:eastAsia="Book Antiqua" w:cs="Book Antiqua" w:ascii="Book Antiqua" w:hAnsi="Book Antiqua"/>
                <w:color w:val="000000"/>
              </w:rPr>
              <w:t>CP:</w:t>
            </w:r>
          </w:p>
        </w:tc>
      </w:tr>
      <w:tr>
        <w:trPr/>
        <w:tc>
          <w:tcPr>
            <w:tcW w:w="325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both"/>
              <w:rPr>
                <w:rFonts w:ascii="Book Antiqua" w:hAnsi="Book Antiqua" w:eastAsia="Book Antiqua" w:cs="Book Antiqua"/>
                <w:b/>
                <w:b/>
                <w:color w:val="000000"/>
              </w:rPr>
            </w:pPr>
            <w:r>
              <w:rPr>
                <w:rFonts w:eastAsia="Book Antiqua" w:cs="Book Antiqua" w:ascii="Book Antiqua" w:hAnsi="Book Antiqua"/>
                <w:color w:val="000000"/>
              </w:rPr>
              <w:t>TELÉFONO:</w:t>
            </w:r>
          </w:p>
        </w:tc>
        <w:tc>
          <w:tcPr>
            <w:tcW w:w="5388"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both"/>
              <w:rPr>
                <w:rFonts w:ascii="Book Antiqua" w:hAnsi="Book Antiqua" w:eastAsia="Book Antiqua" w:cs="Book Antiqua"/>
                <w:b/>
                <w:b/>
                <w:color w:val="000000"/>
              </w:rPr>
            </w:pPr>
            <w:r>
              <w:rPr>
                <w:rFonts w:eastAsia="Book Antiqua" w:cs="Book Antiqua" w:ascii="Book Antiqua" w:hAnsi="Book Antiqua"/>
                <w:color w:val="000000"/>
              </w:rPr>
              <w:t>E-MAIL DE CONTACTO:</w:t>
            </w:r>
          </w:p>
        </w:tc>
      </w:tr>
      <w:tr>
        <w:trPr/>
        <w:tc>
          <w:tcPr>
            <w:tcW w:w="8647"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both"/>
              <w:rPr>
                <w:rFonts w:ascii="Book Antiqua" w:hAnsi="Book Antiqua" w:eastAsia="Book Antiqua" w:cs="Book Antiqua"/>
                <w:b/>
                <w:b/>
                <w:color w:val="000000"/>
              </w:rPr>
            </w:pPr>
            <w:r>
              <w:rPr>
                <w:rFonts w:eastAsia="Book Antiqua" w:cs="Book Antiqua" w:ascii="Book Antiqua" w:hAnsi="Book Antiqua"/>
                <w:color w:val="000000"/>
              </w:rPr>
              <w:t>Nº DE ORDEN EN EL EXAMEN-OPOSICIÓN PIR:</w:t>
            </w:r>
          </w:p>
        </w:tc>
      </w:tr>
      <w:tr>
        <w:trPr/>
        <w:tc>
          <w:tcPr>
            <w:tcW w:w="5809"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both"/>
              <w:rPr>
                <w:rFonts w:ascii="Book Antiqua" w:hAnsi="Book Antiqua" w:eastAsia="Book Antiqua" w:cs="Book Antiqua"/>
                <w:b/>
                <w:b/>
                <w:color w:val="000000"/>
              </w:rPr>
            </w:pPr>
            <w:r>
              <w:rPr>
                <w:rFonts w:eastAsia="Book Antiqua" w:cs="Book Antiqua" w:ascii="Book Antiqua" w:hAnsi="Book Antiqua"/>
                <w:color w:val="000000"/>
              </w:rPr>
              <w:t xml:space="preserve">AÑO DE INICIO DE LA RESIDENCIA: </w:t>
            </w:r>
          </w:p>
        </w:tc>
        <w:tc>
          <w:tcPr>
            <w:tcW w:w="283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jc w:val="both"/>
              <w:rPr>
                <w:rFonts w:ascii="Book Antiqua" w:hAnsi="Book Antiqua" w:eastAsia="Book Antiqua" w:cs="Book Antiqua"/>
                <w:color w:val="000000"/>
              </w:rPr>
            </w:pPr>
            <w:r>
              <w:rPr>
                <w:rFonts w:eastAsia="Book Antiqua" w:cs="Book Antiqua" w:ascii="Book Antiqua" w:hAnsi="Book Antiqua"/>
                <w:color w:val="000000"/>
              </w:rPr>
              <w:t>AÑO PIR ACTUAL:</w:t>
            </w:r>
          </w:p>
        </w:tc>
      </w:tr>
      <w:tr>
        <w:trPr/>
        <w:tc>
          <w:tcPr>
            <w:tcW w:w="8647" w:type="dxa"/>
            <w:gridSpan w:val="7"/>
            <w:tcBorders>
              <w:top w:val="single" w:sz="4" w:space="0" w:color="000000"/>
              <w:left w:val="single" w:sz="4" w:space="0" w:color="000000"/>
              <w:right w:val="single" w:sz="4" w:space="0" w:color="000000"/>
            </w:tcBorders>
          </w:tcPr>
          <w:p>
            <w:pPr>
              <w:pStyle w:val="Normal"/>
              <w:widowControl w:val="false"/>
              <w:spacing w:lineRule="auto" w:line="259" w:before="0" w:after="160"/>
              <w:jc w:val="both"/>
              <w:rPr>
                <w:rFonts w:ascii="Book Antiqua" w:hAnsi="Book Antiqua" w:eastAsia="Book Antiqua" w:cs="Book Antiqua"/>
                <w:b/>
                <w:b/>
                <w:color w:val="000000"/>
              </w:rPr>
            </w:pPr>
            <w:r>
              <w:rPr>
                <w:rFonts w:eastAsia="Book Antiqua" w:cs="Book Antiqua" w:ascii="Book Antiqua" w:hAnsi="Book Antiqua"/>
                <w:color w:val="000000"/>
              </w:rPr>
              <w:t>HOSPITAL DE ORIGEN:</w:t>
            </w:r>
          </w:p>
        </w:tc>
      </w:tr>
      <w:tr>
        <w:trPr/>
        <w:tc>
          <w:tcPr>
            <w:tcW w:w="4320" w:type="dxa"/>
            <w:gridSpan w:val="3"/>
            <w:tcBorders>
              <w:left w:val="single" w:sz="4" w:space="0" w:color="000000"/>
              <w:bottom w:val="single" w:sz="4" w:space="0" w:color="000000"/>
            </w:tcBorders>
            <w:shd w:color="auto" w:fill="auto" w:val="clear"/>
          </w:tcPr>
          <w:p>
            <w:pPr>
              <w:pStyle w:val="Normal"/>
              <w:widowControl w:val="false"/>
              <w:spacing w:lineRule="auto" w:line="259" w:before="0" w:after="160"/>
              <w:jc w:val="both"/>
              <w:rPr>
                <w:rFonts w:ascii="Book Antiqua" w:hAnsi="Book Antiqua" w:eastAsia="Book Antiqua" w:cs="Book Antiqua"/>
                <w:color w:val="000000"/>
              </w:rPr>
            </w:pPr>
            <w:r>
              <w:rPr>
                <w:rFonts w:eastAsia="Book Antiqua" w:cs="Book Antiqua" w:ascii="Book Antiqua" w:hAnsi="Book Antiqua"/>
                <w:color w:val="000000"/>
              </w:rPr>
              <w:t>CIUDAD:</w:t>
            </w:r>
          </w:p>
        </w:tc>
        <w:tc>
          <w:tcPr>
            <w:tcW w:w="4327" w:type="dxa"/>
            <w:gridSpan w:val="4"/>
            <w:tcBorders>
              <w:bottom w:val="single" w:sz="4" w:space="0" w:color="000000"/>
              <w:right w:val="single" w:sz="4" w:space="0" w:color="000000"/>
            </w:tcBorders>
          </w:tcPr>
          <w:p>
            <w:pPr>
              <w:pStyle w:val="Normal"/>
              <w:widowControl w:val="false"/>
              <w:spacing w:lineRule="auto" w:line="259" w:before="0" w:after="160"/>
              <w:jc w:val="both"/>
              <w:rPr>
                <w:rFonts w:ascii="Book Antiqua" w:hAnsi="Book Antiqua" w:eastAsia="Book Antiqua" w:cs="Book Antiqua"/>
                <w:color w:val="000000"/>
              </w:rPr>
            </w:pPr>
            <w:r>
              <w:rPr>
                <w:rFonts w:eastAsia="Book Antiqua" w:cs="Book Antiqua" w:ascii="Book Antiqua" w:hAnsi="Book Antiqua"/>
                <w:color w:val="000000"/>
              </w:rPr>
              <w:t>PROVINCIA:</w:t>
            </w:r>
          </w:p>
        </w:tc>
      </w:tr>
      <w:tr>
        <w:trPr/>
        <w:tc>
          <w:tcPr>
            <w:tcW w:w="8647" w:type="dxa"/>
            <w:gridSpan w:val="7"/>
            <w:tcBorders>
              <w:top w:val="single" w:sz="4" w:space="0" w:color="000000"/>
              <w:left w:val="single" w:sz="4" w:space="0" w:color="000000"/>
              <w:right w:val="single" w:sz="4" w:space="0" w:color="000000"/>
            </w:tcBorders>
          </w:tcPr>
          <w:p>
            <w:pPr>
              <w:pStyle w:val="Normal"/>
              <w:widowControl w:val="false"/>
              <w:spacing w:lineRule="auto" w:line="259" w:before="0" w:after="160"/>
              <w:rPr>
                <w:rFonts w:ascii="Book Antiqua" w:hAnsi="Book Antiqua" w:eastAsia="Book Antiqua" w:cs="Book Antiqua"/>
                <w:color w:val="000000"/>
              </w:rPr>
            </w:pPr>
            <w:r>
              <w:rPr>
                <w:rFonts w:eastAsia="Book Antiqua" w:cs="Book Antiqua" w:ascii="Book Antiqua" w:hAnsi="Book Antiqua"/>
                <w:color w:val="000000"/>
              </w:rPr>
              <w:t>CENTRO DE DESTINO EXTRANJERO:</w:t>
            </w:r>
          </w:p>
        </w:tc>
      </w:tr>
      <w:tr>
        <w:trPr/>
        <w:tc>
          <w:tcPr>
            <w:tcW w:w="2882" w:type="dxa"/>
            <w:tcBorders>
              <w:left w:val="single" w:sz="4" w:space="0" w:color="000000"/>
              <w:bottom w:val="single" w:sz="4" w:space="0" w:color="000000"/>
            </w:tcBorders>
          </w:tcPr>
          <w:p>
            <w:pPr>
              <w:pStyle w:val="Normal"/>
              <w:widowControl w:val="false"/>
              <w:spacing w:lineRule="auto" w:line="259" w:before="0" w:after="160"/>
              <w:rPr>
                <w:rFonts w:ascii="Book Antiqua" w:hAnsi="Book Antiqua" w:eastAsia="Book Antiqua" w:cs="Book Antiqua"/>
                <w:color w:val="000000"/>
              </w:rPr>
            </w:pPr>
            <w:r>
              <w:rPr>
                <w:rFonts w:eastAsia="Book Antiqua" w:cs="Book Antiqua" w:ascii="Book Antiqua" w:hAnsi="Book Antiqua"/>
                <w:color w:val="000000"/>
              </w:rPr>
              <w:t>CIUDAD:</w:t>
            </w:r>
          </w:p>
        </w:tc>
        <w:tc>
          <w:tcPr>
            <w:tcW w:w="2882" w:type="dxa"/>
            <w:gridSpan w:val="3"/>
            <w:tcBorders/>
          </w:tcPr>
          <w:p>
            <w:pPr>
              <w:pStyle w:val="Normal"/>
              <w:widowControl w:val="false"/>
              <w:spacing w:lineRule="auto" w:line="259" w:before="0" w:after="160"/>
              <w:rPr>
                <w:rFonts w:ascii="Book Antiqua" w:hAnsi="Book Antiqua" w:eastAsia="Book Antiqua" w:cs="Book Antiqua"/>
              </w:rPr>
            </w:pPr>
            <w:r>
              <w:rPr>
                <w:rFonts w:eastAsia="Book Antiqua" w:cs="Book Antiqua" w:ascii="Book Antiqua" w:hAnsi="Book Antiqua"/>
                <w:color w:val="000000"/>
              </w:rPr>
              <w:t xml:space="preserve">PROVINCIA/ESTADO: </w:t>
            </w:r>
            <w:r>
              <w:rPr>
                <w:rFonts w:eastAsia="Book Antiqua" w:cs="Book Antiqua" w:ascii="Book Antiqua" w:hAnsi="Book Antiqua"/>
              </w:rPr>
              <w:t xml:space="preserve">       </w:t>
            </w:r>
          </w:p>
        </w:tc>
        <w:tc>
          <w:tcPr>
            <w:tcW w:w="2883" w:type="dxa"/>
            <w:gridSpan w:val="3"/>
            <w:tcBorders>
              <w:bottom w:val="single" w:sz="4" w:space="0" w:color="000000"/>
              <w:right w:val="single" w:sz="4" w:space="0" w:color="000000"/>
            </w:tcBorders>
          </w:tcPr>
          <w:p>
            <w:pPr>
              <w:pStyle w:val="Normal"/>
              <w:widowControl w:val="false"/>
              <w:spacing w:lineRule="auto" w:line="259" w:before="0" w:after="160"/>
              <w:ind w:firstLine="504"/>
              <w:rPr>
                <w:rFonts w:ascii="Book Antiqua" w:hAnsi="Book Antiqua" w:eastAsia="Book Antiqua" w:cs="Book Antiqua"/>
                <w:color w:val="000000"/>
              </w:rPr>
            </w:pPr>
            <w:r>
              <w:rPr>
                <w:rFonts w:eastAsia="Book Antiqua" w:cs="Book Antiqua" w:ascii="Book Antiqua" w:hAnsi="Book Antiqua"/>
              </w:rPr>
              <w:t xml:space="preserve">     </w:t>
            </w:r>
            <w:r>
              <w:rPr>
                <w:rFonts w:eastAsia="Book Antiqua" w:cs="Book Antiqua" w:ascii="Book Antiqua" w:hAnsi="Book Antiqua"/>
              </w:rPr>
              <w:t xml:space="preserve">PAÍS:    </w:t>
            </w:r>
          </w:p>
        </w:tc>
      </w:tr>
      <w:tr>
        <w:trPr>
          <w:trHeight w:val="481" w:hRule="atLeast"/>
        </w:trPr>
        <w:tc>
          <w:tcPr>
            <w:tcW w:w="8647"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rPr>
                <w:rFonts w:ascii="Book Antiqua" w:hAnsi="Book Antiqua" w:eastAsia="Book Antiqua" w:cs="Book Antiqua"/>
                <w:color w:val="000000"/>
              </w:rPr>
            </w:pPr>
            <w:r>
              <w:rPr>
                <w:rFonts w:eastAsia="Book Antiqua" w:cs="Book Antiqua" w:ascii="Book Antiqua" w:hAnsi="Book Antiqua"/>
                <w:color w:val="000000"/>
              </w:rPr>
              <w:t>FECHA EXACTA DE INICIO Y FIN DE ESTANCIA (DÍA, MES Y AÑO):</w:t>
            </w:r>
          </w:p>
          <w:p>
            <w:pPr>
              <w:pStyle w:val="Normal"/>
              <w:widowControl w:val="false"/>
              <w:tabs>
                <w:tab w:val="clear" w:pos="720"/>
                <w:tab w:val="left" w:pos="2727" w:leader="none"/>
              </w:tabs>
              <w:spacing w:before="0" w:after="160"/>
              <w:rPr>
                <w:rFonts w:ascii="Book Antiqua" w:hAnsi="Book Antiqua" w:eastAsia="Book Antiqua" w:cs="Book Antiqua"/>
                <w:color w:val="000000"/>
              </w:rPr>
            </w:pPr>
            <w:r>
              <w:rPr>
                <w:rFonts w:eastAsia="Book Antiqua" w:cs="Book Antiqua" w:ascii="Book Antiqua" w:hAnsi="Book Antiqua"/>
                <w:color w:val="000000"/>
              </w:rPr>
              <w:t>Inicio:                                                      Fin:</w:t>
            </w:r>
          </w:p>
        </w:tc>
      </w:tr>
      <w:tr>
        <w:trPr/>
        <w:tc>
          <w:tcPr>
            <w:tcW w:w="8647"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0" w:leader="none"/>
              </w:tabs>
              <w:spacing w:before="0" w:after="160"/>
              <w:rPr>
                <w:rFonts w:ascii="Book Antiqua" w:hAnsi="Book Antiqua" w:eastAsia="Book Antiqua" w:cs="Book Antiqua"/>
                <w:color w:val="000000"/>
              </w:rPr>
            </w:pPr>
            <w:r>
              <w:rPr>
                <w:rFonts w:eastAsia="Book Antiqua" w:cs="Book Antiqua" w:ascii="Book Antiqua" w:hAnsi="Book Antiqua"/>
                <w:color w:val="000000"/>
              </w:rPr>
              <w:t>DURACIÓN DE LA ESTANCIA:</w:t>
            </w:r>
          </w:p>
        </w:tc>
      </w:tr>
      <w:tr>
        <w:trPr/>
        <w:tc>
          <w:tcPr>
            <w:tcW w:w="8647"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0" w:leader="none"/>
              </w:tabs>
              <w:rPr>
                <w:rFonts w:ascii="Book Antiqua" w:hAnsi="Book Antiqua" w:eastAsia="Book Antiqua" w:cs="Book Antiqua"/>
                <w:color w:val="000000"/>
              </w:rPr>
            </w:pPr>
            <w:r>
              <w:rPr>
                <w:rFonts w:eastAsia="Book Antiqua" w:cs="Book Antiqua" w:ascii="Book Antiqua" w:hAnsi="Book Antiqua"/>
                <w:color w:val="000000"/>
              </w:rPr>
              <w:t>ESTATUS DE ADMISIÓN AL CENTRO DE DESTINO EXTRANJERO: Señalar todos l</w:t>
            </w:r>
            <w:r>
              <w:rPr>
                <w:rFonts w:eastAsia="Book Antiqua" w:cs="Book Antiqua" w:ascii="Book Antiqua" w:hAnsi="Book Antiqua"/>
              </w:rPr>
              <w:t>os</w:t>
            </w:r>
            <w:r>
              <w:rPr>
                <w:rFonts w:eastAsia="Book Antiqua" w:cs="Book Antiqua" w:ascii="Book Antiqua" w:hAnsi="Book Antiqua"/>
                <w:color w:val="000000"/>
              </w:rPr>
              <w:t xml:space="preserve"> que procedan: </w:t>
            </w:r>
          </w:p>
          <w:p>
            <w:pPr>
              <w:pStyle w:val="Normal"/>
              <w:widowControl w:val="false"/>
              <w:tabs>
                <w:tab w:val="clear" w:pos="720"/>
                <w:tab w:val="left" w:pos="0" w:leader="none"/>
              </w:tabs>
              <w:spacing w:before="0" w:after="120"/>
              <w:jc w:val="both"/>
              <w:rPr>
                <w:rFonts w:ascii="Book Antiqua" w:hAnsi="Book Antiqua" w:eastAsia="Book Antiqua" w:cs="Book Antiqua"/>
                <w:color w:val="000000"/>
              </w:rPr>
            </w:pPr>
            <w:r>
              <mc:AlternateContent>
                <mc:Choice Requires="wps">
                  <w:drawing>
                    <wp:anchor behindDoc="0" distT="40005" distB="41275" distL="108585" distR="109855" simplePos="0" locked="0" layoutInCell="1" allowOverlap="1" relativeHeight="7" wp14:anchorId="4402AD2F">
                      <wp:simplePos x="0" y="0"/>
                      <wp:positionH relativeFrom="column">
                        <wp:posOffset>88900</wp:posOffset>
                      </wp:positionH>
                      <wp:positionV relativeFrom="paragraph">
                        <wp:posOffset>45720</wp:posOffset>
                      </wp:positionV>
                      <wp:extent cx="145415" cy="130175"/>
                      <wp:effectExtent l="5715" t="5715" r="4445" b="4445"/>
                      <wp:wrapSquare wrapText="bothSides"/>
                      <wp:docPr id="1" name="Rectángulo 246"/>
                      <a:graphic xmlns:a="http://schemas.openxmlformats.org/drawingml/2006/main">
                        <a:graphicData uri="http://schemas.microsoft.com/office/word/2010/wordprocessingShape">
                          <wps:wsp>
                            <wps:cNvSpPr/>
                            <wps:spPr>
                              <a:xfrm>
                                <a:off x="0" y="0"/>
                                <a:ext cx="145440" cy="130320"/>
                              </a:xfrm>
                              <a:prstGeom prst="rect">
                                <a:avLst/>
                              </a:prstGeom>
                              <a:solidFill>
                                <a:srgbClr val="ffffff"/>
                              </a:solidFill>
                              <a:ln w="9525">
                                <a:solidFill>
                                  <a:srgbClr val="000000"/>
                                </a:solidFill>
                                <a:miter/>
                              </a:ln>
                            </wps:spPr>
                            <wps:style>
                              <a:lnRef idx="0"/>
                              <a:fillRef idx="0"/>
                              <a:effectRef idx="0"/>
                              <a:fontRef idx="minor"/>
                            </wps:style>
                            <wps:txbx>
                              <w:txbxContent>
                                <w:p>
                                  <w:pPr>
                                    <w:pStyle w:val="Contenidodelmarco"/>
                                    <w:widowControl w:val="false"/>
                                    <w:spacing w:lineRule="auto" w:line="252" w:before="0" w:after="160"/>
                                    <w:rPr/>
                                  </w:pPr>
                                  <w:r>
                                    <w:rPr>
                                      <w:color w:val="000000"/>
                                    </w:rPr>
                                    <w:t>[Capte la atención de los lectores mediante una cita importante extraída del documento o utilice este espacio para resaltar un punto clave. Para colocar el cuadro de texto en cualquier lugar de la página, solo tiene que arrastrarlo.]</w:t>
                                  </w:r>
                                </w:p>
                              </w:txbxContent>
                            </wps:txbx>
                            <wps:bodyPr tIns="731520" bIns="731520" anchor="t">
                              <a:noAutofit/>
                            </wps:bodyPr>
                          </wps:wsp>
                        </a:graphicData>
                      </a:graphic>
                    </wp:anchor>
                  </w:drawing>
                </mc:Choice>
                <mc:Fallback>
                  <w:pict>
                    <v:rect id="shape_0" ID="Rectángulo 246" path="m0,0l-2147483645,0l-2147483645,-2147483646l0,-2147483646xe" fillcolor="white" stroked="t" o:allowincell="t" style="position:absolute;margin-left:7pt;margin-top:3.6pt;width:11.4pt;height:10.2pt;mso-wrap-style:square;v-text-anchor:top" wp14:anchorId="4402AD2F">
                      <v:fill o:detectmouseclick="t" type="solid" color2="black"/>
                      <v:stroke color="black" weight="9360" joinstyle="miter" endcap="flat"/>
                      <v:textbox>
                        <w:txbxContent>
                          <w:p>
                            <w:pPr>
                              <w:pStyle w:val="Contenidodelmarco"/>
                              <w:widowControl w:val="false"/>
                              <w:spacing w:lineRule="auto" w:line="252" w:before="0" w:after="160"/>
                              <w:rPr/>
                            </w:pPr>
                            <w:r>
                              <w:rPr>
                                <w:color w:val="000000"/>
                              </w:rPr>
                              <w:t>[Capte la atención de los lectores mediante una cita importante extraída del documento o utilice este espacio para resaltar un punto clave. Para colocar el cuadro de texto en cualquier lugar de la página, solo tiene que arrastrarlo.]</w:t>
                            </w:r>
                          </w:p>
                        </w:txbxContent>
                      </v:textbox>
                      <w10:wrap type="square"/>
                    </v:rect>
                  </w:pict>
                </mc:Fallback>
              </mc:AlternateContent>
            </w:r>
            <w:r>
              <w:rPr>
                <w:rFonts w:eastAsia="Book Antiqua" w:cs="Book Antiqua" w:ascii="Book Antiqua" w:hAnsi="Book Antiqua"/>
                <w:color w:val="000000"/>
              </w:rPr>
              <w:t>Admisión en el centro de destino extranjero.</w:t>
            </w:r>
          </w:p>
          <w:p>
            <w:pPr>
              <w:pStyle w:val="Normal"/>
              <w:widowControl w:val="false"/>
              <w:spacing w:before="0" w:after="120"/>
              <w:ind w:left="459" w:hanging="0"/>
              <w:jc w:val="both"/>
              <w:rPr>
                <w:rFonts w:ascii="Book Antiqua" w:hAnsi="Book Antiqua" w:eastAsia="Book Antiqua" w:cs="Book Antiqua"/>
                <w:color w:val="000000"/>
              </w:rPr>
            </w:pPr>
            <w:r>
              <mc:AlternateContent>
                <mc:Choice Requires="wps">
                  <w:drawing>
                    <wp:anchor behindDoc="0" distT="40005" distB="41275" distL="108585" distR="109855" simplePos="0" locked="0" layoutInCell="1" allowOverlap="1" relativeHeight="9" wp14:anchorId="5756D437">
                      <wp:simplePos x="0" y="0"/>
                      <wp:positionH relativeFrom="column">
                        <wp:posOffset>88900</wp:posOffset>
                      </wp:positionH>
                      <wp:positionV relativeFrom="paragraph">
                        <wp:posOffset>33020</wp:posOffset>
                      </wp:positionV>
                      <wp:extent cx="145415" cy="130175"/>
                      <wp:effectExtent l="5715" t="5715" r="4445" b="4445"/>
                      <wp:wrapSquare wrapText="bothSides"/>
                      <wp:docPr id="3" name="Rectángulo 243"/>
                      <a:graphic xmlns:a="http://schemas.openxmlformats.org/drawingml/2006/main">
                        <a:graphicData uri="http://schemas.microsoft.com/office/word/2010/wordprocessingShape">
                          <wps:wsp>
                            <wps:cNvSpPr/>
                            <wps:spPr>
                              <a:xfrm>
                                <a:off x="0" y="0"/>
                                <a:ext cx="145440" cy="130320"/>
                              </a:xfrm>
                              <a:prstGeom prst="rect">
                                <a:avLst/>
                              </a:prstGeom>
                              <a:solidFill>
                                <a:srgbClr val="ffffff"/>
                              </a:solidFill>
                              <a:ln w="9525">
                                <a:solidFill>
                                  <a:srgbClr val="000000"/>
                                </a:solidFill>
                                <a:miter/>
                              </a:ln>
                            </wps:spPr>
                            <wps:style>
                              <a:lnRef idx="0"/>
                              <a:fillRef idx="0"/>
                              <a:effectRef idx="0"/>
                              <a:fontRef idx="minor"/>
                            </wps:style>
                            <wps:txbx>
                              <w:txbxContent>
                                <w:p>
                                  <w:pPr>
                                    <w:pStyle w:val="Contenidodelmarco"/>
                                    <w:widowControl w:val="false"/>
                                    <w:spacing w:lineRule="auto" w:line="252" w:before="0" w:after="160"/>
                                    <w:rPr/>
                                  </w:pPr>
                                  <w:r>
                                    <w:rPr>
                                      <w:color w:val="000000"/>
                                    </w:rPr>
                                    <w:t>[Capte la atención de los lectores mediante una cita importante extraída del documento o utilice este espacio para resaltar un punto clave. Para colocar el cuadro de texto en cualquier lugar de la página, solo tiene que arrastrarlo.]</w:t>
                                  </w:r>
                                </w:p>
                              </w:txbxContent>
                            </wps:txbx>
                            <wps:bodyPr tIns="731520" bIns="731520" anchor="t">
                              <a:noAutofit/>
                            </wps:bodyPr>
                          </wps:wsp>
                        </a:graphicData>
                      </a:graphic>
                    </wp:anchor>
                  </w:drawing>
                </mc:Choice>
                <mc:Fallback>
                  <w:pict>
                    <v:rect id="shape_0" ID="Rectángulo 243" path="m0,0l-2147483645,0l-2147483645,-2147483646l0,-2147483646xe" fillcolor="white" stroked="t" o:allowincell="t" style="position:absolute;margin-left:7pt;margin-top:2.6pt;width:11.4pt;height:10.2pt;mso-wrap-style:square;v-text-anchor:top" wp14:anchorId="5756D437">
                      <v:fill o:detectmouseclick="t" type="solid" color2="black"/>
                      <v:stroke color="black" weight="9360" joinstyle="miter" endcap="flat"/>
                      <v:textbox>
                        <w:txbxContent>
                          <w:p>
                            <w:pPr>
                              <w:pStyle w:val="Contenidodelmarco"/>
                              <w:widowControl w:val="false"/>
                              <w:spacing w:lineRule="auto" w:line="252" w:before="0" w:after="160"/>
                              <w:rPr/>
                            </w:pPr>
                            <w:r>
                              <w:rPr>
                                <w:color w:val="000000"/>
                              </w:rPr>
                              <w:t>[Capte la atención de los lectores mediante una cita importante extraída del documento o utilice este espacio para resaltar un punto clave. Para colocar el cuadro de texto en cualquier lugar de la página, solo tiene que arrastrarlo.]</w:t>
                            </w:r>
                          </w:p>
                        </w:txbxContent>
                      </v:textbox>
                      <w10:wrap type="square"/>
                    </v:rect>
                  </w:pict>
                </mc:Fallback>
              </mc:AlternateContent>
            </w:r>
            <w:r>
              <w:rPr>
                <w:rFonts w:eastAsia="Book Antiqua" w:cs="Book Antiqua" w:ascii="Book Antiqua" w:hAnsi="Book Antiqua"/>
                <w:color w:val="000000"/>
              </w:rPr>
              <w:t>Acreditación provisional del Jefe de Servicio, Tutor de residentes o Comisión de Docencia del hospital de origen.</w:t>
            </w:r>
          </w:p>
          <w:p>
            <w:pPr>
              <w:pStyle w:val="Normal"/>
              <w:widowControl w:val="false"/>
              <w:spacing w:before="0" w:after="160"/>
              <w:ind w:left="459" w:hanging="459"/>
              <w:jc w:val="both"/>
              <w:rPr>
                <w:rFonts w:ascii="Book Antiqua" w:hAnsi="Book Antiqua" w:eastAsia="Book Antiqua" w:cs="Book Antiqua"/>
                <w:color w:val="000000"/>
              </w:rPr>
            </w:pPr>
            <w:r>
              <mc:AlternateContent>
                <mc:Choice Requires="wps">
                  <w:drawing>
                    <wp:anchor behindDoc="0" distT="40005" distB="41275" distL="108585" distR="109855" simplePos="0" locked="0" layoutInCell="1" allowOverlap="1" relativeHeight="11" wp14:anchorId="6D6313C9">
                      <wp:simplePos x="0" y="0"/>
                      <wp:positionH relativeFrom="column">
                        <wp:posOffset>76200</wp:posOffset>
                      </wp:positionH>
                      <wp:positionV relativeFrom="paragraph">
                        <wp:posOffset>33020</wp:posOffset>
                      </wp:positionV>
                      <wp:extent cx="145415" cy="130175"/>
                      <wp:effectExtent l="5715" t="5715" r="4445" b="4445"/>
                      <wp:wrapSquare wrapText="bothSides"/>
                      <wp:docPr id="5" name="Rectángulo 247"/>
                      <a:graphic xmlns:a="http://schemas.openxmlformats.org/drawingml/2006/main">
                        <a:graphicData uri="http://schemas.microsoft.com/office/word/2010/wordprocessingShape">
                          <wps:wsp>
                            <wps:cNvSpPr/>
                            <wps:spPr>
                              <a:xfrm>
                                <a:off x="0" y="0"/>
                                <a:ext cx="145440" cy="130320"/>
                              </a:xfrm>
                              <a:prstGeom prst="rect">
                                <a:avLst/>
                              </a:prstGeom>
                              <a:solidFill>
                                <a:srgbClr val="ffffff"/>
                              </a:solidFill>
                              <a:ln w="9525">
                                <a:solidFill>
                                  <a:srgbClr val="000000"/>
                                </a:solidFill>
                                <a:miter/>
                              </a:ln>
                            </wps:spPr>
                            <wps:style>
                              <a:lnRef idx="0"/>
                              <a:fillRef idx="0"/>
                              <a:effectRef idx="0"/>
                              <a:fontRef idx="minor"/>
                            </wps:style>
                            <wps:txbx>
                              <w:txbxContent>
                                <w:p>
                                  <w:pPr>
                                    <w:pStyle w:val="Contenidodelmarco"/>
                                    <w:widowControl w:val="false"/>
                                    <w:spacing w:lineRule="auto" w:line="252" w:before="0" w:after="160"/>
                                    <w:rPr/>
                                  </w:pPr>
                                  <w:r>
                                    <w:rPr>
                                      <w:color w:val="000000"/>
                                    </w:rPr>
                                    <w:t>[Capte la atención de los lectores mediante una cita importante extraída del documento o utilice este espacio para resaltar un punto clave. Para colocar el cuadro de texto en cualquier lugar de la página, solo tiene que arrastrarlo.]</w:t>
                                  </w:r>
                                </w:p>
                              </w:txbxContent>
                            </wps:txbx>
                            <wps:bodyPr tIns="731520" bIns="731520" anchor="t">
                              <a:noAutofit/>
                            </wps:bodyPr>
                          </wps:wsp>
                        </a:graphicData>
                      </a:graphic>
                    </wp:anchor>
                  </w:drawing>
                </mc:Choice>
                <mc:Fallback>
                  <w:pict>
                    <v:rect id="shape_0" ID="Rectángulo 247" path="m0,0l-2147483645,0l-2147483645,-2147483646l0,-2147483646xe" fillcolor="white" stroked="t" o:allowincell="t" style="position:absolute;margin-left:6pt;margin-top:2.6pt;width:11.4pt;height:10.2pt;mso-wrap-style:square;v-text-anchor:top" wp14:anchorId="6D6313C9">
                      <v:fill o:detectmouseclick="t" type="solid" color2="black"/>
                      <v:stroke color="black" weight="9360" joinstyle="miter" endcap="flat"/>
                      <v:textbox>
                        <w:txbxContent>
                          <w:p>
                            <w:pPr>
                              <w:pStyle w:val="Contenidodelmarco"/>
                              <w:widowControl w:val="false"/>
                              <w:spacing w:lineRule="auto" w:line="252" w:before="0" w:after="160"/>
                              <w:rPr/>
                            </w:pPr>
                            <w:r>
                              <w:rPr>
                                <w:color w:val="000000"/>
                              </w:rPr>
                              <w:t>[Capte la atención de los lectores mediante una cita importante extraída del documento o utilice este espacio para resaltar un punto clave. Para colocar el cuadro de texto en cualquier lugar de la página, solo tiene que arrastrarlo.]</w:t>
                            </w:r>
                          </w:p>
                        </w:txbxContent>
                      </v:textbox>
                      <w10:wrap type="square"/>
                    </v:rect>
                  </w:pict>
                </mc:Fallback>
              </mc:AlternateContent>
            </w:r>
            <w:r>
              <w:rPr>
                <w:rFonts w:eastAsia="Book Antiqua" w:cs="Book Antiqua" w:ascii="Book Antiqua" w:hAnsi="Book Antiqua"/>
              </w:rPr>
              <w:t>Resolución oficial definitiva de la aprobación de la rotación externa.</w:t>
            </w:r>
          </w:p>
        </w:tc>
      </w:tr>
      <w:tr>
        <w:trPr/>
        <w:tc>
          <w:tcPr>
            <w:tcW w:w="8647"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rPr>
                <w:rFonts w:ascii="Book Antiqua" w:hAnsi="Book Antiqua" w:eastAsia="Book Antiqua" w:cs="Book Antiqua"/>
                <w:color w:val="000000"/>
              </w:rPr>
            </w:pPr>
            <w:r>
              <mc:AlternateContent>
                <mc:Choice Requires="wps">
                  <w:drawing>
                    <wp:anchor behindDoc="1" distT="5715" distB="4445" distL="5715" distR="4445" simplePos="0" locked="0" layoutInCell="0" allowOverlap="1" relativeHeight="13" wp14:anchorId="13645EE4">
                      <wp:simplePos x="0" y="0"/>
                      <wp:positionH relativeFrom="column">
                        <wp:posOffset>3746500</wp:posOffset>
                      </wp:positionH>
                      <wp:positionV relativeFrom="paragraph">
                        <wp:posOffset>12700</wp:posOffset>
                      </wp:positionV>
                      <wp:extent cx="145415" cy="130175"/>
                      <wp:effectExtent l="5715" t="5715" r="4445" b="4445"/>
                      <wp:wrapNone/>
                      <wp:docPr id="7" name="Rectángulo 244"/>
                      <a:graphic xmlns:a="http://schemas.openxmlformats.org/drawingml/2006/main">
                        <a:graphicData uri="http://schemas.microsoft.com/office/word/2010/wordprocessingShape">
                          <wps:wsp>
                            <wps:cNvSpPr/>
                            <wps:spPr>
                              <a:xfrm>
                                <a:off x="0" y="0"/>
                                <a:ext cx="145440" cy="130320"/>
                              </a:xfrm>
                              <a:prstGeom prst="rect">
                                <a:avLst/>
                              </a:prstGeom>
                              <a:solidFill>
                                <a:srgbClr val="ffffff"/>
                              </a:solidFill>
                              <a:ln w="9525">
                                <a:solidFill>
                                  <a:srgbClr val="000000"/>
                                </a:solidFill>
                                <a:miter/>
                              </a:ln>
                            </wps:spPr>
                            <wps:style>
                              <a:lnRef idx="0"/>
                              <a:fillRef idx="0"/>
                              <a:effectRef idx="0"/>
                              <a:fontRef idx="minor"/>
                            </wps:style>
                            <wps:txbx>
                              <w:txbxContent>
                                <w:p>
                                  <w:pPr>
                                    <w:pStyle w:val="Contenidodelmarco"/>
                                    <w:widowControl w:val="false"/>
                                    <w:spacing w:lineRule="auto" w:line="252" w:before="0" w:after="160"/>
                                    <w:rPr/>
                                  </w:pPr>
                                  <w:r>
                                    <w:rPr>
                                      <w:color w:val="000000"/>
                                    </w:rPr>
                                    <w:t>[Capte la atención de los lectores mediante una cita importante extraída del documento o utilice este espacio para resaltar un punto clave. Para colocar el cuadro de texto en cualquier lugar de la página, solo tiene que arrastrarlo.]</w:t>
                                  </w:r>
                                </w:p>
                              </w:txbxContent>
                            </wps:txbx>
                            <wps:bodyPr tIns="731520" bIns="731520" anchor="t">
                              <a:noAutofit/>
                            </wps:bodyPr>
                          </wps:wsp>
                        </a:graphicData>
                      </a:graphic>
                    </wp:anchor>
                  </w:drawing>
                </mc:Choice>
                <mc:Fallback>
                  <w:pict>
                    <v:rect id="shape_0" ID="Rectángulo 244" path="m0,0l-2147483645,0l-2147483645,-2147483646l0,-2147483646xe" fillcolor="white" stroked="t" o:allowincell="f" style="position:absolute;margin-left:295pt;margin-top:1pt;width:11.4pt;height:10.2pt;mso-wrap-style:square;v-text-anchor:top" wp14:anchorId="13645EE4">
                      <v:fill o:detectmouseclick="t" type="solid" color2="black"/>
                      <v:stroke color="black" weight="9360" joinstyle="miter" endcap="flat"/>
                      <v:textbox>
                        <w:txbxContent>
                          <w:p>
                            <w:pPr>
                              <w:pStyle w:val="Contenidodelmarco"/>
                              <w:widowControl w:val="false"/>
                              <w:spacing w:lineRule="auto" w:line="252" w:before="0" w:after="160"/>
                              <w:rPr/>
                            </w:pPr>
                            <w:r>
                              <w:rPr>
                                <w:color w:val="000000"/>
                              </w:rPr>
                              <w:t>[Capte la atención de los lectores mediante una cita importante extraída del documento o utilice este espacio para resaltar un punto clave. Para colocar el cuadro de texto en cualquier lugar de la página, solo tiene que arrastrarlo.]</w:t>
                            </w:r>
                          </w:p>
                        </w:txbxContent>
                      </v:textbox>
                      <w10:wrap type="none"/>
                    </v:rect>
                  </w:pict>
                </mc:Fallback>
              </mc:AlternateContent>
              <mc:AlternateContent>
                <mc:Choice Requires="wps">
                  <w:drawing>
                    <wp:anchor behindDoc="1" distT="5715" distB="4445" distL="5715" distR="4445" simplePos="0" locked="0" layoutInCell="0" allowOverlap="1" relativeHeight="15" wp14:anchorId="6618CC91">
                      <wp:simplePos x="0" y="0"/>
                      <wp:positionH relativeFrom="column">
                        <wp:posOffset>4356100</wp:posOffset>
                      </wp:positionH>
                      <wp:positionV relativeFrom="paragraph">
                        <wp:posOffset>12700</wp:posOffset>
                      </wp:positionV>
                      <wp:extent cx="145415" cy="130175"/>
                      <wp:effectExtent l="5715" t="5715" r="4445" b="4445"/>
                      <wp:wrapNone/>
                      <wp:docPr id="9" name="Rectángulo 248"/>
                      <a:graphic xmlns:a="http://schemas.openxmlformats.org/drawingml/2006/main">
                        <a:graphicData uri="http://schemas.microsoft.com/office/word/2010/wordprocessingShape">
                          <wps:wsp>
                            <wps:cNvSpPr/>
                            <wps:spPr>
                              <a:xfrm>
                                <a:off x="0" y="0"/>
                                <a:ext cx="145440" cy="130320"/>
                              </a:xfrm>
                              <a:prstGeom prst="rect">
                                <a:avLst/>
                              </a:prstGeom>
                              <a:solidFill>
                                <a:srgbClr val="ffffff"/>
                              </a:solidFill>
                              <a:ln w="9525">
                                <a:solidFill>
                                  <a:srgbClr val="000000"/>
                                </a:solidFill>
                                <a:miter/>
                              </a:ln>
                            </wps:spPr>
                            <wps:style>
                              <a:lnRef idx="0"/>
                              <a:fillRef idx="0"/>
                              <a:effectRef idx="0"/>
                              <a:fontRef idx="minor"/>
                            </wps:style>
                            <wps:txbx>
                              <w:txbxContent>
                                <w:p>
                                  <w:pPr>
                                    <w:pStyle w:val="Contenidodelmarco"/>
                                    <w:widowControl w:val="false"/>
                                    <w:spacing w:lineRule="auto" w:line="252" w:before="0" w:after="160"/>
                                    <w:rPr/>
                                  </w:pPr>
                                  <w:r>
                                    <w:rPr>
                                      <w:color w:val="000000"/>
                                    </w:rPr>
                                    <w:t>[Capte la atención de los lectores mediante una cita importante extraída del documento o utilice este espacio para resaltar un punto clave. Para colocar el cuadro de texto en cualquier lugar de la página, solo tiene que arrastrarlo.]</w:t>
                                  </w:r>
                                </w:p>
                              </w:txbxContent>
                            </wps:txbx>
                            <wps:bodyPr tIns="731520" bIns="731520" anchor="t">
                              <a:noAutofit/>
                            </wps:bodyPr>
                          </wps:wsp>
                        </a:graphicData>
                      </a:graphic>
                    </wp:anchor>
                  </w:drawing>
                </mc:Choice>
                <mc:Fallback>
                  <w:pict>
                    <v:rect id="shape_0" ID="Rectángulo 248" path="m0,0l-2147483645,0l-2147483645,-2147483646l0,-2147483646xe" fillcolor="white" stroked="t" o:allowincell="f" style="position:absolute;margin-left:343pt;margin-top:1pt;width:11.4pt;height:10.2pt;mso-wrap-style:square;v-text-anchor:top" wp14:anchorId="6618CC91">
                      <v:fill o:detectmouseclick="t" type="solid" color2="black"/>
                      <v:stroke color="black" weight="9360" joinstyle="miter" endcap="flat"/>
                      <v:textbox>
                        <w:txbxContent>
                          <w:p>
                            <w:pPr>
                              <w:pStyle w:val="Contenidodelmarco"/>
                              <w:widowControl w:val="false"/>
                              <w:spacing w:lineRule="auto" w:line="252" w:before="0" w:after="160"/>
                              <w:rPr/>
                            </w:pPr>
                            <w:r>
                              <w:rPr>
                                <w:color w:val="000000"/>
                              </w:rPr>
                              <w:t>[Capte la atención de los lectores mediante una cita importante extraída del documento o utilice este espacio para resaltar un punto clave. Para colocar el cuadro de texto en cualquier lugar de la página, solo tiene que arrastrarlo.]</w:t>
                            </w:r>
                          </w:p>
                        </w:txbxContent>
                      </v:textbox>
                      <w10:wrap type="none"/>
                    </v:rect>
                  </w:pict>
                </mc:Fallback>
              </mc:AlternateContent>
            </w:r>
            <w:r>
              <w:rPr>
                <w:rFonts w:eastAsia="Book Antiqua" w:cs="Book Antiqua" w:ascii="Book Antiqua" w:hAnsi="Book Antiqua"/>
                <w:color w:val="000000"/>
              </w:rPr>
              <w:t xml:space="preserve">OTRAS BECAS/AYUDAS PARA EL MISMO PROYECTO:         Sí              No    </w:t>
            </w:r>
          </w:p>
          <w:p>
            <w:pPr>
              <w:pStyle w:val="Normal"/>
              <w:widowControl w:val="false"/>
              <w:rPr>
                <w:rFonts w:ascii="Book Antiqua" w:hAnsi="Book Antiqua" w:eastAsia="Book Antiqua" w:cs="Book Antiqua"/>
                <w:color w:val="000000"/>
              </w:rPr>
            </w:pPr>
            <w:r>
              <w:rPr>
                <w:rFonts w:eastAsia="Book Antiqua" w:cs="Book Antiqua" w:ascii="Book Antiqua" w:hAnsi="Book Antiqua"/>
                <w:color w:val="000000"/>
              </w:rPr>
              <w:t xml:space="preserve">En caso afirmativo, especificar cuantía y entidad financiadora:     </w:t>
            </w:r>
          </w:p>
          <w:p>
            <w:pPr>
              <w:pStyle w:val="Normal"/>
              <w:widowControl w:val="false"/>
              <w:spacing w:before="0" w:after="160"/>
              <w:rPr>
                <w:rFonts w:ascii="Book Antiqua" w:hAnsi="Book Antiqua" w:eastAsia="Book Antiqua" w:cs="Book Antiqua"/>
                <w:color w:val="000000"/>
              </w:rPr>
            </w:pPr>
            <w:r>
              <w:rPr>
                <w:rFonts w:eastAsia="Book Antiqua" w:cs="Book Antiqua" w:ascii="Book Antiqua" w:hAnsi="Book Antiqua"/>
                <w:color w:val="000000"/>
              </w:rPr>
              <w:t xml:space="preserve">    </w:t>
            </w:r>
          </w:p>
        </w:tc>
      </w:tr>
    </w:tbl>
    <w:p>
      <w:pPr>
        <w:pStyle w:val="Normal"/>
        <w:spacing w:before="0" w:after="0"/>
        <w:ind w:left="720" w:hanging="0"/>
        <w:jc w:val="both"/>
        <w:rPr>
          <w:rFonts w:ascii="Book Antiqua" w:hAnsi="Book Antiqua" w:eastAsia="Book Antiqua" w:cs="Book Antiqua"/>
          <w:b/>
          <w:b/>
          <w:color w:val="000000"/>
        </w:rPr>
      </w:pPr>
      <w:r>
        <w:rPr>
          <w:rFonts w:eastAsia="Book Antiqua" w:cs="Book Antiqua" w:ascii="Book Antiqua" w:hAnsi="Book Antiqua"/>
          <w:b/>
          <w:color w:val="000000"/>
        </w:rPr>
      </w:r>
    </w:p>
    <w:p>
      <w:pPr>
        <w:pStyle w:val="Normal"/>
        <w:numPr>
          <w:ilvl w:val="0"/>
          <w:numId w:val="1"/>
        </w:numPr>
        <w:spacing w:before="0" w:after="0"/>
        <w:ind w:left="426" w:hanging="360"/>
        <w:jc w:val="both"/>
        <w:rPr>
          <w:rFonts w:ascii="Book Antiqua" w:hAnsi="Book Antiqua" w:eastAsia="Book Antiqua" w:cs="Book Antiqua"/>
          <w:b/>
          <w:b/>
          <w:color w:val="000000"/>
        </w:rPr>
      </w:pPr>
      <w:r>
        <w:rPr>
          <w:rFonts w:eastAsia="Book Antiqua" w:cs="Book Antiqua" w:ascii="Book Antiqua" w:hAnsi="Book Antiqua"/>
          <w:b/>
          <w:color w:val="000000"/>
        </w:rPr>
        <w:t>DATOS DEL PROYECTO</w:t>
      </w:r>
    </w:p>
    <w:tbl>
      <w:tblPr>
        <w:tblStyle w:val="af7"/>
        <w:tblW w:w="8647" w:type="dxa"/>
        <w:jc w:val="left"/>
        <w:tblInd w:w="-5" w:type="dxa"/>
        <w:tblLayout w:type="fixed"/>
        <w:tblCellMar>
          <w:top w:w="0" w:type="dxa"/>
          <w:left w:w="108" w:type="dxa"/>
          <w:bottom w:w="0" w:type="dxa"/>
          <w:right w:w="108" w:type="dxa"/>
        </w:tblCellMar>
        <w:tblLook w:val="0400" w:noHBand="0" w:noVBand="1" w:firstColumn="0" w:lastRow="0" w:lastColumn="0" w:firstRow="0"/>
      </w:tblPr>
      <w:tblGrid>
        <w:gridCol w:w="8647"/>
      </w:tblGrid>
      <w:tr>
        <w:trPr/>
        <w:tc>
          <w:tcPr>
            <w:tcW w:w="8647"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Book Antiqua" w:hAnsi="Book Antiqua" w:eastAsia="Book Antiqua" w:cs="Book Antiqua"/>
                <w:color w:val="000000"/>
              </w:rPr>
            </w:pPr>
            <w:r>
              <w:rPr>
                <w:rFonts w:eastAsia="Book Antiqua" w:cs="Book Antiqua" w:ascii="Book Antiqua" w:hAnsi="Book Antiqua"/>
                <w:color w:val="000000"/>
              </w:rPr>
              <w:t>TÍTULO (solo indicar el título):</w:t>
            </w:r>
          </w:p>
          <w:p>
            <w:pPr>
              <w:pStyle w:val="Normal"/>
              <w:widowControl w:val="false"/>
              <w:spacing w:lineRule="auto" w:line="259"/>
              <w:jc w:val="both"/>
              <w:rPr>
                <w:rFonts w:ascii="Book Antiqua" w:hAnsi="Book Antiqua" w:eastAsia="Book Antiqua" w:cs="Book Antiqua"/>
                <w:b/>
                <w:b/>
                <w:color w:val="000000"/>
              </w:rPr>
            </w:pPr>
            <w:r>
              <w:rPr>
                <w:rFonts w:eastAsia="Book Antiqua" w:cs="Book Antiqua" w:ascii="Book Antiqua" w:hAnsi="Book Antiqua"/>
                <w:b/>
                <w:color w:val="000000"/>
              </w:rPr>
            </w:r>
          </w:p>
          <w:p>
            <w:pPr>
              <w:pStyle w:val="Normal"/>
              <w:widowControl w:val="false"/>
              <w:spacing w:lineRule="auto" w:line="259" w:before="0" w:after="160"/>
              <w:jc w:val="both"/>
              <w:rPr>
                <w:rFonts w:ascii="Book Antiqua" w:hAnsi="Book Antiqua" w:eastAsia="Book Antiqua" w:cs="Book Antiqua"/>
                <w:b/>
                <w:b/>
                <w:color w:val="000000"/>
              </w:rPr>
            </w:pPr>
            <w:r>
              <w:rPr>
                <w:rFonts w:eastAsia="Book Antiqua" w:cs="Book Antiqua" w:ascii="Book Antiqua" w:hAnsi="Book Antiqua"/>
                <w:b/>
                <w:color w:val="000000"/>
              </w:rPr>
            </w:r>
          </w:p>
        </w:tc>
      </w:tr>
      <w:tr>
        <w:trPr/>
        <w:tc>
          <w:tcPr>
            <w:tcW w:w="864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rPr>
                <w:rFonts w:ascii="Book Antiqua" w:hAnsi="Book Antiqua" w:eastAsia="Book Antiqua" w:cs="Book Antiqua"/>
                <w:color w:val="000000"/>
              </w:rPr>
            </w:pPr>
            <w:r>
              <w:rPr>
                <w:rFonts w:eastAsia="Book Antiqua" w:cs="Book Antiqua" w:ascii="Book Antiqua" w:hAnsi="Book Antiqua"/>
                <w:color w:val="000000"/>
              </w:rPr>
              <w:t xml:space="preserve">Nº TOTAL DE PALABRAS DEL PROYECTO (mín.1200 - máx.1500): </w:t>
            </w:r>
          </w:p>
        </w:tc>
      </w:tr>
      <w:tr>
        <w:trPr/>
        <w:tc>
          <w:tcPr>
            <w:tcW w:w="8647"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Book Antiqua" w:hAnsi="Book Antiqua" w:eastAsia="Book Antiqua" w:cs="Book Antiqua"/>
                <w:color w:val="000000"/>
              </w:rPr>
            </w:pPr>
            <w:r>
              <w:rPr>
                <w:rFonts w:eastAsia="Book Antiqua" w:cs="Book Antiqua" w:ascii="Book Antiqua" w:hAnsi="Book Antiqua"/>
                <w:color w:val="000000"/>
              </w:rPr>
              <w:t>DESCRIPTORES (5 palabras clave máx.):</w:t>
            </w:r>
          </w:p>
          <w:p>
            <w:pPr>
              <w:pStyle w:val="Normal"/>
              <w:widowControl w:val="false"/>
              <w:spacing w:lineRule="auto" w:line="259" w:before="0" w:after="160"/>
              <w:jc w:val="both"/>
              <w:rPr>
                <w:rFonts w:ascii="Book Antiqua" w:hAnsi="Book Antiqua" w:eastAsia="Book Antiqua" w:cs="Book Antiqua"/>
                <w:b/>
                <w:b/>
                <w:color w:val="000000"/>
              </w:rPr>
            </w:pPr>
            <w:r>
              <w:rPr>
                <w:rFonts w:eastAsia="Book Antiqua" w:cs="Book Antiqua" w:ascii="Book Antiqua" w:hAnsi="Book Antiqua"/>
                <w:b/>
                <w:color w:val="000000"/>
              </w:rPr>
            </w:r>
          </w:p>
        </w:tc>
      </w:tr>
    </w:tbl>
    <w:p>
      <w:pPr>
        <w:pStyle w:val="Normal"/>
        <w:spacing w:before="0" w:after="0"/>
        <w:ind w:left="720" w:hanging="0"/>
        <w:jc w:val="both"/>
        <w:rPr>
          <w:rFonts w:ascii="Book Antiqua" w:hAnsi="Book Antiqua" w:eastAsia="Book Antiqua" w:cs="Book Antiqua"/>
          <w:b/>
          <w:b/>
          <w:color w:val="000000"/>
        </w:rPr>
      </w:pPr>
      <w:r>
        <w:rPr>
          <w:rFonts w:eastAsia="Book Antiqua" w:cs="Book Antiqua" w:ascii="Book Antiqua" w:hAnsi="Book Antiqua"/>
          <w:b/>
          <w:color w:val="000000"/>
        </w:rPr>
      </w:r>
    </w:p>
    <w:p>
      <w:pPr>
        <w:pStyle w:val="Normal"/>
        <w:numPr>
          <w:ilvl w:val="0"/>
          <w:numId w:val="1"/>
        </w:numPr>
        <w:spacing w:before="0" w:after="0"/>
        <w:ind w:left="426" w:hanging="360"/>
        <w:jc w:val="both"/>
        <w:rPr>
          <w:rFonts w:ascii="Book Antiqua" w:hAnsi="Book Antiqua" w:eastAsia="Book Antiqua" w:cs="Book Antiqua"/>
          <w:b/>
          <w:b/>
          <w:color w:val="000000"/>
        </w:rPr>
      </w:pPr>
      <w:r>
        <w:rPr>
          <w:rFonts w:eastAsia="Book Antiqua" w:cs="Book Antiqua" w:ascii="Book Antiqua" w:hAnsi="Book Antiqua"/>
          <w:b/>
          <w:color w:val="000000"/>
        </w:rPr>
        <w:t>PRESUPUESTO DE GASTOS</w:t>
      </w:r>
    </w:p>
    <w:tbl>
      <w:tblPr>
        <w:tblStyle w:val="af8"/>
        <w:tblW w:w="8647" w:type="dxa"/>
        <w:jc w:val="left"/>
        <w:tblInd w:w="-5" w:type="dxa"/>
        <w:tblLayout w:type="fixed"/>
        <w:tblCellMar>
          <w:top w:w="0" w:type="dxa"/>
          <w:left w:w="108" w:type="dxa"/>
          <w:bottom w:w="0" w:type="dxa"/>
          <w:right w:w="108" w:type="dxa"/>
        </w:tblCellMar>
        <w:tblLook w:val="0000" w:noHBand="0" w:noVBand="0" w:firstColumn="0" w:lastRow="0" w:lastColumn="0" w:firstRow="0"/>
      </w:tblPr>
      <w:tblGrid>
        <w:gridCol w:w="6947"/>
        <w:gridCol w:w="1699"/>
      </w:tblGrid>
      <w:tr>
        <w:trPr/>
        <w:tc>
          <w:tcPr>
            <w:tcW w:w="694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rPr>
                <w:rFonts w:ascii="Book Antiqua" w:hAnsi="Book Antiqua" w:eastAsia="Book Antiqua" w:cs="Book Antiqua"/>
                <w:color w:val="000000"/>
              </w:rPr>
            </w:pPr>
            <w:r>
              <w:rPr>
                <w:rFonts w:eastAsia="Book Antiqua" w:cs="Book Antiqua" w:ascii="Book Antiqua" w:hAnsi="Book Antiqua"/>
                <w:color w:val="000000"/>
              </w:rPr>
              <w:t>DESPLAZAMIENTO:</w:t>
            </w:r>
          </w:p>
        </w:tc>
        <w:tc>
          <w:tcPr>
            <w:tcW w:w="1699"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before="0" w:after="160"/>
              <w:jc w:val="center"/>
              <w:rPr>
                <w:rFonts w:ascii="Book Antiqua" w:hAnsi="Book Antiqua" w:eastAsia="Book Antiqua" w:cs="Book Antiqua"/>
                <w:color w:val="000000"/>
              </w:rPr>
            </w:pPr>
            <w:r>
              <w:rPr>
                <w:rFonts w:eastAsia="Book Antiqua" w:cs="Book Antiqua" w:ascii="Book Antiqua" w:hAnsi="Book Antiqua"/>
                <w:color w:val="000000"/>
              </w:rPr>
            </w:r>
          </w:p>
        </w:tc>
      </w:tr>
      <w:tr>
        <w:trPr/>
        <w:tc>
          <w:tcPr>
            <w:tcW w:w="694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rPr>
                <w:rFonts w:ascii="Book Antiqua" w:hAnsi="Book Antiqua" w:eastAsia="Book Antiqua" w:cs="Book Antiqua"/>
                <w:color w:val="000000"/>
              </w:rPr>
            </w:pPr>
            <w:r>
              <w:rPr>
                <w:rFonts w:eastAsia="Book Antiqua" w:cs="Book Antiqua" w:ascii="Book Antiqua" w:hAnsi="Book Antiqua"/>
                <w:color w:val="000000"/>
              </w:rPr>
              <w:t>ALOJAMIENTO:</w:t>
            </w:r>
          </w:p>
        </w:tc>
        <w:tc>
          <w:tcPr>
            <w:tcW w:w="1699"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before="0" w:after="160"/>
              <w:jc w:val="center"/>
              <w:rPr>
                <w:rFonts w:ascii="Book Antiqua" w:hAnsi="Book Antiqua" w:eastAsia="Book Antiqua" w:cs="Book Antiqua"/>
                <w:color w:val="000000"/>
              </w:rPr>
            </w:pPr>
            <w:r>
              <w:rPr>
                <w:rFonts w:eastAsia="Book Antiqua" w:cs="Book Antiqua" w:ascii="Book Antiqua" w:hAnsi="Book Antiqua"/>
                <w:color w:val="000000"/>
              </w:rPr>
            </w:r>
          </w:p>
        </w:tc>
      </w:tr>
      <w:tr>
        <w:trPr/>
        <w:tc>
          <w:tcPr>
            <w:tcW w:w="694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rPr>
                <w:rFonts w:ascii="Book Antiqua" w:hAnsi="Book Antiqua" w:eastAsia="Book Antiqua" w:cs="Book Antiqua"/>
                <w:color w:val="000000"/>
              </w:rPr>
            </w:pPr>
            <w:r>
              <w:rPr>
                <w:rFonts w:eastAsia="Book Antiqua" w:cs="Book Antiqua" w:ascii="Book Antiqua" w:hAnsi="Book Antiqua"/>
                <w:color w:val="000000"/>
              </w:rPr>
              <w:t>MANUTENCIÓN:</w:t>
            </w:r>
          </w:p>
        </w:tc>
        <w:tc>
          <w:tcPr>
            <w:tcW w:w="1699"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before="0" w:after="160"/>
              <w:jc w:val="center"/>
              <w:rPr>
                <w:rFonts w:ascii="Book Antiqua" w:hAnsi="Book Antiqua" w:eastAsia="Book Antiqua" w:cs="Book Antiqua"/>
                <w:color w:val="000000"/>
              </w:rPr>
            </w:pPr>
            <w:r>
              <w:rPr>
                <w:rFonts w:eastAsia="Book Antiqua" w:cs="Book Antiqua" w:ascii="Book Antiqua" w:hAnsi="Book Antiqua"/>
                <w:color w:val="000000"/>
              </w:rPr>
            </w:r>
          </w:p>
        </w:tc>
      </w:tr>
      <w:tr>
        <w:trPr/>
        <w:tc>
          <w:tcPr>
            <w:tcW w:w="6947"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Book Antiqua" w:hAnsi="Book Antiqua" w:eastAsia="Book Antiqua" w:cs="Book Antiqua"/>
                <w:color w:val="000000"/>
              </w:rPr>
            </w:pPr>
            <w:r>
              <w:rPr>
                <w:rFonts w:eastAsia="Book Antiqua" w:cs="Book Antiqua" w:ascii="Book Antiqua" w:hAnsi="Book Antiqua"/>
                <w:color w:val="000000"/>
              </w:rPr>
              <w:t>OTROS (ESPECIFICAR):</w:t>
            </w:r>
          </w:p>
          <w:p>
            <w:pPr>
              <w:pStyle w:val="Normal"/>
              <w:widowControl w:val="false"/>
              <w:spacing w:before="0" w:after="160"/>
              <w:rPr>
                <w:rFonts w:ascii="Book Antiqua" w:hAnsi="Book Antiqua" w:eastAsia="Book Antiqua" w:cs="Book Antiqua"/>
                <w:color w:val="000000"/>
              </w:rPr>
            </w:pPr>
            <w:r>
              <w:rPr>
                <w:rFonts w:eastAsia="Book Antiqua" w:cs="Book Antiqua" w:ascii="Book Antiqua" w:hAnsi="Book Antiqua"/>
                <w:color w:val="000000"/>
              </w:rPr>
            </w:r>
          </w:p>
        </w:tc>
        <w:tc>
          <w:tcPr>
            <w:tcW w:w="1699"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before="0" w:after="160"/>
              <w:jc w:val="center"/>
              <w:rPr>
                <w:rFonts w:ascii="Book Antiqua" w:hAnsi="Book Antiqua" w:eastAsia="Book Antiqua" w:cs="Book Antiqua"/>
                <w:color w:val="000000"/>
              </w:rPr>
            </w:pPr>
            <w:r>
              <w:rPr>
                <w:rFonts w:eastAsia="Book Antiqua" w:cs="Book Antiqua" w:ascii="Book Antiqua" w:hAnsi="Book Antiqua"/>
                <w:color w:val="000000"/>
              </w:rPr>
            </w:r>
          </w:p>
        </w:tc>
      </w:tr>
      <w:tr>
        <w:trPr/>
        <w:tc>
          <w:tcPr>
            <w:tcW w:w="694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jc w:val="right"/>
              <w:rPr>
                <w:rFonts w:ascii="Book Antiqua" w:hAnsi="Book Antiqua" w:eastAsia="Book Antiqua" w:cs="Book Antiqua"/>
                <w:color w:val="000000"/>
              </w:rPr>
            </w:pPr>
            <w:r>
              <w:rPr>
                <w:rFonts w:eastAsia="Book Antiqua" w:cs="Book Antiqua" w:ascii="Book Antiqua" w:hAnsi="Book Antiqua"/>
                <w:color w:val="000000"/>
              </w:rPr>
              <w:t xml:space="preserve">                                               </w:t>
            </w:r>
            <w:r>
              <w:rPr>
                <w:rFonts w:eastAsia="Book Antiqua" w:cs="Book Antiqua" w:ascii="Book Antiqua" w:hAnsi="Book Antiqua"/>
                <w:color w:val="000000"/>
              </w:rPr>
              <w:t>TOTAL ESTIMACIÓN DE GASTOS</w:t>
            </w:r>
          </w:p>
        </w:tc>
        <w:tc>
          <w:tcPr>
            <w:tcW w:w="1699"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before="0" w:after="160"/>
              <w:jc w:val="center"/>
              <w:rPr>
                <w:rFonts w:ascii="Book Antiqua" w:hAnsi="Book Antiqua" w:eastAsia="Book Antiqua" w:cs="Book Antiqua"/>
                <w:color w:val="000000"/>
              </w:rPr>
            </w:pPr>
            <w:r>
              <w:rPr>
                <w:rFonts w:eastAsia="Book Antiqua" w:cs="Book Antiqua" w:ascii="Book Antiqua" w:hAnsi="Book Antiqua"/>
                <w:color w:val="000000"/>
              </w:rPr>
            </w:r>
          </w:p>
        </w:tc>
      </w:tr>
    </w:tbl>
    <w:p>
      <w:pPr>
        <w:pStyle w:val="Normal"/>
        <w:ind w:left="426" w:hanging="0"/>
        <w:jc w:val="both"/>
        <w:rPr>
          <w:rFonts w:ascii="Book Antiqua" w:hAnsi="Book Antiqua" w:eastAsia="Book Antiqua" w:cs="Book Antiqua"/>
          <w:b/>
          <w:b/>
          <w:color w:val="000000"/>
        </w:rPr>
      </w:pPr>
      <w:r>
        <w:rPr>
          <w:rFonts w:eastAsia="Book Antiqua" w:cs="Book Antiqua" w:ascii="Book Antiqua" w:hAnsi="Book Antiqua"/>
          <w:b/>
          <w:color w:val="000000"/>
        </w:rPr>
      </w:r>
    </w:p>
    <w:p>
      <w:pPr>
        <w:pStyle w:val="Normal"/>
        <w:ind w:left="426" w:hanging="0"/>
        <w:jc w:val="both"/>
        <w:rPr>
          <w:rFonts w:ascii="Book Antiqua" w:hAnsi="Book Antiqua" w:eastAsia="Book Antiqua" w:cs="Book Antiqua"/>
          <w:b/>
          <w:b/>
          <w:color w:val="000000"/>
        </w:rPr>
      </w:pPr>
      <w:r>
        <w:rPr>
          <w:rFonts w:eastAsia="Book Antiqua" w:cs="Book Antiqua" w:ascii="Book Antiqua" w:hAnsi="Book Antiqua"/>
          <w:b/>
          <w:color w:val="000000"/>
        </w:rPr>
      </w:r>
    </w:p>
    <w:p>
      <w:pPr>
        <w:pStyle w:val="Normal"/>
        <w:numPr>
          <w:ilvl w:val="0"/>
          <w:numId w:val="1"/>
        </w:numPr>
        <w:ind w:left="426" w:hanging="360"/>
        <w:jc w:val="both"/>
        <w:rPr>
          <w:rFonts w:ascii="Book Antiqua" w:hAnsi="Book Antiqua" w:eastAsia="Book Antiqua" w:cs="Book Antiqua"/>
          <w:b/>
          <w:b/>
          <w:color w:val="000000"/>
        </w:rPr>
      </w:pPr>
      <w:r>
        <w:rPr>
          <w:rFonts w:eastAsia="Book Antiqua" w:cs="Book Antiqua" w:ascii="Book Antiqua" w:hAnsi="Book Antiqua"/>
          <w:b/>
          <w:color w:val="000000"/>
        </w:rPr>
        <w:t>AUTOVALORACIÓN DE MÉRITOS</w:t>
      </w:r>
    </w:p>
    <w:tbl>
      <w:tblPr>
        <w:tblStyle w:val="af9"/>
        <w:tblW w:w="8789" w:type="dxa"/>
        <w:jc w:val="left"/>
        <w:tblInd w:w="-5" w:type="dxa"/>
        <w:tblLayout w:type="fixed"/>
        <w:tblCellMar>
          <w:top w:w="0" w:type="dxa"/>
          <w:left w:w="108" w:type="dxa"/>
          <w:bottom w:w="0" w:type="dxa"/>
          <w:right w:w="108" w:type="dxa"/>
        </w:tblCellMar>
        <w:tblLook w:val="0000" w:noHBand="0" w:noVBand="0" w:firstColumn="0" w:lastRow="0" w:lastColumn="0" w:firstRow="0"/>
      </w:tblPr>
      <w:tblGrid>
        <w:gridCol w:w="5812"/>
        <w:gridCol w:w="1559"/>
        <w:gridCol w:w="1418"/>
      </w:tblGrid>
      <w:tr>
        <w:trPr>
          <w:trHeight w:val="236" w:hRule="atLeast"/>
        </w:trPr>
        <w:tc>
          <w:tcPr>
            <w:tcW w:w="878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rPr>
                <w:rFonts w:ascii="Book Antiqua" w:hAnsi="Book Antiqua" w:eastAsia="Book Antiqua" w:cs="Book Antiqua"/>
                <w:b/>
                <w:b/>
                <w:color w:val="000000"/>
                <w:sz w:val="18"/>
                <w:szCs w:val="18"/>
              </w:rPr>
            </w:pPr>
            <w:r>
              <w:rPr>
                <w:rFonts w:eastAsia="Book Antiqua" w:cs="Book Antiqua" w:ascii="Book Antiqua" w:hAnsi="Book Antiqua"/>
                <w:b/>
                <w:color w:val="000000"/>
              </w:rPr>
              <w:t>4.1. Currículo profesional del candidato vinculado a la Psicología Clínica</w:t>
            </w:r>
          </w:p>
        </w:tc>
      </w:tr>
      <w:tr>
        <w:trPr>
          <w:trHeight w:val="236" w:hRule="atLeast"/>
        </w:trPr>
        <w:tc>
          <w:tcPr>
            <w:tcW w:w="581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jc w:val="center"/>
              <w:rPr>
                <w:rFonts w:ascii="Book Antiqua" w:hAnsi="Book Antiqua" w:eastAsia="Book Antiqua" w:cs="Book Antiqua"/>
                <w:b/>
                <w:b/>
                <w:color w:val="000000"/>
                <w:sz w:val="20"/>
                <w:szCs w:val="20"/>
              </w:rPr>
            </w:pPr>
            <w:r>
              <w:rPr>
                <w:rFonts w:eastAsia="Book Antiqua" w:cs="Book Antiqua" w:ascii="Book Antiqua" w:hAnsi="Book Antiqua"/>
                <w:b/>
                <w:color w:val="000000"/>
                <w:sz w:val="20"/>
                <w:szCs w:val="20"/>
              </w:rPr>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jc w:val="center"/>
              <w:rPr>
                <w:rFonts w:ascii="Book Antiqua" w:hAnsi="Book Antiqua" w:eastAsia="Book Antiqua" w:cs="Book Antiqua"/>
                <w:b/>
                <w:b/>
                <w:color w:val="000000"/>
                <w:sz w:val="18"/>
                <w:szCs w:val="18"/>
              </w:rPr>
            </w:pPr>
            <w:r>
              <w:rPr>
                <w:rFonts w:eastAsia="Book Antiqua" w:cs="Book Antiqua" w:ascii="Book Antiqua" w:hAnsi="Book Antiqua"/>
                <w:b/>
                <w:color w:val="000000"/>
                <w:sz w:val="18"/>
                <w:szCs w:val="18"/>
              </w:rPr>
              <w:t>Puntuación</w:t>
            </w:r>
          </w:p>
        </w:tc>
        <w:tc>
          <w:tcPr>
            <w:tcW w:w="1418"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pacing w:before="0" w:after="160"/>
              <w:jc w:val="center"/>
              <w:rPr>
                <w:rFonts w:ascii="Book Antiqua" w:hAnsi="Book Antiqua" w:eastAsia="Book Antiqua" w:cs="Book Antiqua"/>
                <w:b/>
                <w:b/>
                <w:color w:val="000000"/>
                <w:sz w:val="18"/>
                <w:szCs w:val="18"/>
              </w:rPr>
            </w:pPr>
            <w:r>
              <w:rPr>
                <w:rFonts w:eastAsia="Book Antiqua" w:cs="Book Antiqua" w:ascii="Book Antiqua" w:hAnsi="Book Antiqua"/>
                <w:b/>
                <w:color w:val="000000"/>
                <w:sz w:val="18"/>
                <w:szCs w:val="18"/>
              </w:rPr>
              <w:t>Autobaremo del candidato</w:t>
            </w:r>
          </w:p>
        </w:tc>
      </w:tr>
      <w:tr>
        <w:trPr>
          <w:trHeight w:val="188" w:hRule="atLeast"/>
        </w:trPr>
        <w:tc>
          <w:tcPr>
            <w:tcW w:w="581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right"/>
              <w:rPr>
                <w:rFonts w:ascii="Book Antiqua" w:hAnsi="Book Antiqua" w:eastAsia="Book Antiqua" w:cs="Book Antiqua"/>
                <w:b/>
                <w:b/>
                <w:color w:val="000000"/>
                <w:sz w:val="18"/>
                <w:szCs w:val="18"/>
              </w:rPr>
            </w:pPr>
            <w:r>
              <w:rPr>
                <w:rFonts w:eastAsia="Book Antiqua" w:cs="Book Antiqua" w:ascii="Book Antiqua" w:hAnsi="Book Antiqua"/>
                <w:b/>
                <w:color w:val="000000"/>
                <w:sz w:val="18"/>
                <w:szCs w:val="18"/>
              </w:rPr>
              <w:t xml:space="preserve">Artículos de revistas y capítulos de libros, en castellano u </w:t>
            </w:r>
            <w:r>
              <w:rPr>
                <w:rFonts w:eastAsia="Book Antiqua" w:cs="Book Antiqua" w:ascii="Book Antiqua" w:hAnsi="Book Antiqua"/>
                <w:b/>
                <w:sz w:val="18"/>
                <w:szCs w:val="18"/>
              </w:rPr>
              <w:t>otra lengua oficial de España</w:t>
            </w:r>
          </w:p>
          <w:p>
            <w:pPr>
              <w:pStyle w:val="Normal"/>
              <w:widowControl w:val="false"/>
              <w:jc w:val="right"/>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t>- Primer o segundo autor</w:t>
            </w:r>
          </w:p>
          <w:p>
            <w:pPr>
              <w:pStyle w:val="Normal"/>
              <w:widowControl w:val="false"/>
              <w:spacing w:before="0" w:after="160"/>
              <w:jc w:val="right"/>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t>- Tercer autor y sucesivos</w:t>
            </w:r>
          </w:p>
        </w:tc>
        <w:tc>
          <w:tcPr>
            <w:tcW w:w="1559"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jc w:val="center"/>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r>
          </w:p>
          <w:p>
            <w:pPr>
              <w:pStyle w:val="Normal"/>
              <w:widowControl w:val="false"/>
              <w:spacing w:before="0" w:after="160"/>
              <w:jc w:val="center"/>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r>
          </w:p>
        </w:tc>
        <w:tc>
          <w:tcPr>
            <w:tcW w:w="1418" w:type="dxa"/>
            <w:tcBorders>
              <w:top w:val="single" w:sz="4" w:space="0" w:color="000000"/>
              <w:left w:val="single" w:sz="4" w:space="0" w:color="000000"/>
              <w:bottom w:val="single" w:sz="4" w:space="0" w:color="000000"/>
              <w:right w:val="single" w:sz="4" w:space="0" w:color="000000"/>
            </w:tcBorders>
            <w:shd w:color="auto" w:fill="E7E6E6" w:val="clear"/>
          </w:tcPr>
          <w:p>
            <w:pPr>
              <w:pStyle w:val="Normal"/>
              <w:widowControl w:val="false"/>
              <w:spacing w:before="0" w:after="160"/>
              <w:jc w:val="center"/>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r>
          </w:p>
        </w:tc>
      </w:tr>
      <w:tr>
        <w:trPr>
          <w:trHeight w:val="186" w:hRule="atLeast"/>
        </w:trPr>
        <w:tc>
          <w:tcPr>
            <w:tcW w:w="581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jc w:val="center"/>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t>0,50</w:t>
            </w:r>
          </w:p>
        </w:tc>
        <w:tc>
          <w:tcPr>
            <w:tcW w:w="141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before="0" w:after="160"/>
              <w:jc w:val="center"/>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r>
          </w:p>
        </w:tc>
      </w:tr>
      <w:tr>
        <w:trPr>
          <w:trHeight w:val="186" w:hRule="atLeast"/>
        </w:trPr>
        <w:tc>
          <w:tcPr>
            <w:tcW w:w="581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jc w:val="center"/>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t>0,25</w:t>
            </w:r>
          </w:p>
        </w:tc>
        <w:tc>
          <w:tcPr>
            <w:tcW w:w="141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before="0" w:after="160"/>
              <w:jc w:val="center"/>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r>
          </w:p>
        </w:tc>
      </w:tr>
      <w:tr>
        <w:trPr>
          <w:trHeight w:val="188" w:hRule="atLeast"/>
        </w:trPr>
        <w:tc>
          <w:tcPr>
            <w:tcW w:w="581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right"/>
              <w:rPr>
                <w:rFonts w:ascii="Book Antiqua" w:hAnsi="Book Antiqua" w:eastAsia="Book Antiqua" w:cs="Book Antiqua"/>
                <w:b/>
                <w:b/>
                <w:sz w:val="18"/>
                <w:szCs w:val="18"/>
              </w:rPr>
            </w:pPr>
            <w:r>
              <w:rPr>
                <w:rFonts w:eastAsia="Book Antiqua" w:cs="Book Antiqua" w:ascii="Book Antiqua" w:hAnsi="Book Antiqua"/>
                <w:b/>
                <w:color w:val="000000"/>
                <w:sz w:val="18"/>
                <w:szCs w:val="18"/>
              </w:rPr>
              <w:t>Artículos de revistas y capítulos de libros, en inglés u</w:t>
            </w:r>
            <w:r>
              <w:rPr>
                <w:rFonts w:eastAsia="Book Antiqua" w:cs="Book Antiqua" w:ascii="Book Antiqua" w:hAnsi="Book Antiqua"/>
                <w:b/>
                <w:sz w:val="18"/>
                <w:szCs w:val="18"/>
              </w:rPr>
              <w:t xml:space="preserve"> otro idioma extranjero</w:t>
            </w:r>
          </w:p>
          <w:p>
            <w:pPr>
              <w:pStyle w:val="Normal"/>
              <w:widowControl w:val="false"/>
              <w:jc w:val="right"/>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t>- Primer o segundo autor</w:t>
            </w:r>
          </w:p>
          <w:p>
            <w:pPr>
              <w:pStyle w:val="Normal"/>
              <w:widowControl w:val="false"/>
              <w:spacing w:before="0" w:after="160"/>
              <w:jc w:val="right"/>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t>- Tercer autor y sucesivos</w:t>
            </w:r>
          </w:p>
        </w:tc>
        <w:tc>
          <w:tcPr>
            <w:tcW w:w="1559"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jc w:val="center"/>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r>
          </w:p>
          <w:p>
            <w:pPr>
              <w:pStyle w:val="Normal"/>
              <w:widowControl w:val="false"/>
              <w:spacing w:before="0" w:after="160"/>
              <w:jc w:val="center"/>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r>
          </w:p>
        </w:tc>
        <w:tc>
          <w:tcPr>
            <w:tcW w:w="1418" w:type="dxa"/>
            <w:tcBorders>
              <w:top w:val="single" w:sz="4" w:space="0" w:color="000000"/>
              <w:left w:val="single" w:sz="4" w:space="0" w:color="000000"/>
              <w:bottom w:val="single" w:sz="4" w:space="0" w:color="000000"/>
              <w:right w:val="single" w:sz="4" w:space="0" w:color="000000"/>
            </w:tcBorders>
            <w:shd w:color="auto" w:fill="E7E6E6" w:val="clear"/>
            <w:vAlign w:val="center"/>
          </w:tcPr>
          <w:p>
            <w:pPr>
              <w:pStyle w:val="Normal"/>
              <w:widowControl w:val="false"/>
              <w:spacing w:before="0" w:after="160"/>
              <w:jc w:val="center"/>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r>
          </w:p>
        </w:tc>
      </w:tr>
      <w:tr>
        <w:trPr>
          <w:trHeight w:val="186" w:hRule="atLeast"/>
        </w:trPr>
        <w:tc>
          <w:tcPr>
            <w:tcW w:w="581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jc w:val="center"/>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t>1</w:t>
            </w:r>
          </w:p>
        </w:tc>
        <w:tc>
          <w:tcPr>
            <w:tcW w:w="141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before="0" w:after="160"/>
              <w:jc w:val="center"/>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r>
          </w:p>
        </w:tc>
      </w:tr>
      <w:tr>
        <w:trPr>
          <w:trHeight w:val="186" w:hRule="atLeast"/>
        </w:trPr>
        <w:tc>
          <w:tcPr>
            <w:tcW w:w="581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jc w:val="center"/>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t>0,50</w:t>
            </w:r>
          </w:p>
        </w:tc>
        <w:tc>
          <w:tcPr>
            <w:tcW w:w="141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before="0" w:after="160"/>
              <w:jc w:val="center"/>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r>
          </w:p>
        </w:tc>
      </w:tr>
      <w:tr>
        <w:trPr>
          <w:trHeight w:val="212" w:hRule="atLeast"/>
        </w:trPr>
        <w:tc>
          <w:tcPr>
            <w:tcW w:w="581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right"/>
              <w:rPr>
                <w:rFonts w:ascii="Book Antiqua" w:hAnsi="Book Antiqua" w:eastAsia="Book Antiqua" w:cs="Book Antiqua"/>
                <w:b/>
                <w:b/>
                <w:sz w:val="18"/>
                <w:szCs w:val="18"/>
              </w:rPr>
            </w:pPr>
            <w:r>
              <w:rPr>
                <w:rFonts w:eastAsia="Book Antiqua" w:cs="Book Antiqua" w:ascii="Book Antiqua" w:hAnsi="Book Antiqua"/>
                <w:b/>
                <w:color w:val="000000"/>
                <w:sz w:val="18"/>
                <w:szCs w:val="18"/>
              </w:rPr>
              <w:t xml:space="preserve">Libros completos y 3 o más capítulos del mismo libro, en castellano u </w:t>
            </w:r>
            <w:r>
              <w:rPr>
                <w:rFonts w:eastAsia="Book Antiqua" w:cs="Book Antiqua" w:ascii="Book Antiqua" w:hAnsi="Book Antiqua"/>
                <w:b/>
                <w:sz w:val="18"/>
                <w:szCs w:val="18"/>
              </w:rPr>
              <w:t>otras lenguas oficiales de España</w:t>
            </w:r>
          </w:p>
          <w:p>
            <w:pPr>
              <w:pStyle w:val="Normal"/>
              <w:widowControl w:val="false"/>
              <w:jc w:val="right"/>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t>- Primer o segundo autor</w:t>
            </w:r>
          </w:p>
          <w:p>
            <w:pPr>
              <w:pStyle w:val="Normal"/>
              <w:widowControl w:val="false"/>
              <w:spacing w:before="0" w:after="160"/>
              <w:jc w:val="right"/>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t>- Tercer autor y sucesivos</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r>
          </w:p>
          <w:p>
            <w:pPr>
              <w:pStyle w:val="Normal"/>
              <w:widowControl w:val="false"/>
              <w:spacing w:before="0" w:after="160"/>
              <w:jc w:val="center"/>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r>
          </w:p>
        </w:tc>
        <w:tc>
          <w:tcPr>
            <w:tcW w:w="1418" w:type="dxa"/>
            <w:tcBorders>
              <w:top w:val="single" w:sz="4" w:space="0" w:color="000000"/>
              <w:left w:val="single" w:sz="4" w:space="0" w:color="000000"/>
              <w:bottom w:val="single" w:sz="4" w:space="0" w:color="000000"/>
              <w:right w:val="single" w:sz="4" w:space="0" w:color="000000"/>
            </w:tcBorders>
            <w:shd w:color="auto" w:fill="E7E6E6" w:val="clear"/>
            <w:vAlign w:val="center"/>
          </w:tcPr>
          <w:p>
            <w:pPr>
              <w:pStyle w:val="Normal"/>
              <w:widowControl w:val="false"/>
              <w:spacing w:before="0" w:after="160"/>
              <w:jc w:val="center"/>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r>
          </w:p>
        </w:tc>
      </w:tr>
      <w:tr>
        <w:trPr>
          <w:trHeight w:val="211" w:hRule="atLeast"/>
        </w:trPr>
        <w:tc>
          <w:tcPr>
            <w:tcW w:w="581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jc w:val="center"/>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t>1,50</w:t>
            </w:r>
          </w:p>
        </w:tc>
        <w:tc>
          <w:tcPr>
            <w:tcW w:w="141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before="0" w:after="160"/>
              <w:jc w:val="center"/>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r>
          </w:p>
        </w:tc>
      </w:tr>
      <w:tr>
        <w:trPr>
          <w:trHeight w:val="211" w:hRule="atLeast"/>
        </w:trPr>
        <w:tc>
          <w:tcPr>
            <w:tcW w:w="581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jc w:val="center"/>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t>0,75</w:t>
            </w:r>
          </w:p>
        </w:tc>
        <w:tc>
          <w:tcPr>
            <w:tcW w:w="141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before="0" w:after="160"/>
              <w:jc w:val="center"/>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r>
          </w:p>
        </w:tc>
      </w:tr>
      <w:tr>
        <w:trPr>
          <w:trHeight w:val="205" w:hRule="atLeast"/>
        </w:trPr>
        <w:tc>
          <w:tcPr>
            <w:tcW w:w="581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right"/>
              <w:rPr>
                <w:rFonts w:ascii="Book Antiqua" w:hAnsi="Book Antiqua" w:eastAsia="Book Antiqua" w:cs="Book Antiqua"/>
                <w:b/>
                <w:b/>
                <w:sz w:val="18"/>
                <w:szCs w:val="18"/>
              </w:rPr>
            </w:pPr>
            <w:r>
              <w:rPr>
                <w:rFonts w:eastAsia="Book Antiqua" w:cs="Book Antiqua" w:ascii="Book Antiqua" w:hAnsi="Book Antiqua"/>
                <w:b/>
                <w:color w:val="000000"/>
                <w:sz w:val="18"/>
                <w:szCs w:val="18"/>
              </w:rPr>
              <w:t>Libros completos y 3 o más capítulos del mismo libro, en inglés u otro idio</w:t>
            </w:r>
            <w:r>
              <w:rPr>
                <w:rFonts w:eastAsia="Book Antiqua" w:cs="Book Antiqua" w:ascii="Book Antiqua" w:hAnsi="Book Antiqua"/>
                <w:b/>
                <w:sz w:val="18"/>
                <w:szCs w:val="18"/>
              </w:rPr>
              <w:t>ma extranjero</w:t>
            </w:r>
          </w:p>
          <w:p>
            <w:pPr>
              <w:pStyle w:val="Normal"/>
              <w:widowControl w:val="false"/>
              <w:jc w:val="right"/>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t>- Primer o segundo autor</w:t>
            </w:r>
          </w:p>
          <w:p>
            <w:pPr>
              <w:pStyle w:val="Normal"/>
              <w:widowControl w:val="false"/>
              <w:spacing w:before="0" w:after="160"/>
              <w:jc w:val="right"/>
              <w:rPr>
                <w:rFonts w:ascii="Book Antiqua" w:hAnsi="Book Antiqua" w:eastAsia="Book Antiqua" w:cs="Book Antiqua"/>
                <w:b/>
                <w:b/>
                <w:color w:val="000000"/>
                <w:sz w:val="18"/>
                <w:szCs w:val="18"/>
              </w:rPr>
            </w:pPr>
            <w:r>
              <w:rPr>
                <w:rFonts w:eastAsia="Book Antiqua" w:cs="Book Antiqua" w:ascii="Book Antiqua" w:hAnsi="Book Antiqua"/>
                <w:color w:val="000000"/>
                <w:sz w:val="18"/>
                <w:szCs w:val="18"/>
              </w:rPr>
              <w:t>- Tercer autor y sucesivos</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ind w:right="-3" w:hanging="0"/>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r>
          </w:p>
          <w:p>
            <w:pPr>
              <w:pStyle w:val="Normal"/>
              <w:widowControl w:val="false"/>
              <w:spacing w:before="0" w:after="160"/>
              <w:ind w:right="-3" w:hanging="0"/>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r>
          </w:p>
        </w:tc>
        <w:tc>
          <w:tcPr>
            <w:tcW w:w="1418" w:type="dxa"/>
            <w:tcBorders>
              <w:top w:val="single" w:sz="4" w:space="0" w:color="000000"/>
              <w:left w:val="single" w:sz="4" w:space="0" w:color="000000"/>
              <w:bottom w:val="single" w:sz="4" w:space="0" w:color="000000"/>
              <w:right w:val="single" w:sz="4" w:space="0" w:color="000000"/>
            </w:tcBorders>
            <w:shd w:color="auto" w:fill="E7E6E6" w:val="clear"/>
            <w:vAlign w:val="center"/>
          </w:tcPr>
          <w:p>
            <w:pPr>
              <w:pStyle w:val="Normal"/>
              <w:widowControl w:val="false"/>
              <w:spacing w:before="0" w:after="160"/>
              <w:ind w:right="-3" w:hanging="0"/>
              <w:jc w:val="center"/>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r>
          </w:p>
        </w:tc>
      </w:tr>
      <w:tr>
        <w:trPr>
          <w:trHeight w:val="204" w:hRule="atLeast"/>
        </w:trPr>
        <w:tc>
          <w:tcPr>
            <w:tcW w:w="581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ind w:right="-3" w:hanging="0"/>
              <w:jc w:val="center"/>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t>3</w:t>
            </w:r>
          </w:p>
        </w:tc>
        <w:tc>
          <w:tcPr>
            <w:tcW w:w="141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before="0" w:after="160"/>
              <w:ind w:right="-3" w:hanging="0"/>
              <w:jc w:val="center"/>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r>
          </w:p>
        </w:tc>
      </w:tr>
      <w:tr>
        <w:trPr>
          <w:trHeight w:val="204" w:hRule="atLeast"/>
        </w:trPr>
        <w:tc>
          <w:tcPr>
            <w:tcW w:w="581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ind w:right="-3" w:hanging="0"/>
              <w:jc w:val="center"/>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t>1,50</w:t>
            </w:r>
          </w:p>
        </w:tc>
        <w:tc>
          <w:tcPr>
            <w:tcW w:w="141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before="0" w:after="160"/>
              <w:ind w:right="-3" w:hanging="0"/>
              <w:jc w:val="center"/>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r>
          </w:p>
        </w:tc>
      </w:tr>
      <w:tr>
        <w:trPr>
          <w:trHeight w:val="603" w:hRule="atLeast"/>
        </w:trPr>
        <w:tc>
          <w:tcPr>
            <w:tcW w:w="581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right"/>
              <w:rPr>
                <w:rFonts w:ascii="Book Antiqua" w:hAnsi="Book Antiqua" w:eastAsia="Book Antiqua" w:cs="Book Antiqua"/>
                <w:b/>
                <w:b/>
                <w:color w:val="000000"/>
                <w:sz w:val="18"/>
                <w:szCs w:val="18"/>
              </w:rPr>
            </w:pPr>
            <w:r>
              <w:rPr>
                <w:rFonts w:eastAsia="Book Antiqua" w:cs="Book Antiqua" w:ascii="Book Antiqua" w:hAnsi="Book Antiqua"/>
                <w:b/>
                <w:color w:val="000000"/>
                <w:sz w:val="18"/>
                <w:szCs w:val="18"/>
              </w:rPr>
              <w:t>Ponencias y profesor de cursos organizados por Universidades, Hospitales, Colegios Profesionales o Sociedades Científicas, en castellano u otra lengua oficial de España (máx. 2 ediciones del mismo curso)</w:t>
            </w:r>
          </w:p>
          <w:p>
            <w:pPr>
              <w:pStyle w:val="Normal"/>
              <w:widowControl w:val="false"/>
              <w:jc w:val="right"/>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t>- Primer autor</w:t>
            </w:r>
          </w:p>
          <w:p>
            <w:pPr>
              <w:pStyle w:val="Normal"/>
              <w:widowControl w:val="false"/>
              <w:spacing w:before="0" w:after="160"/>
              <w:jc w:val="right"/>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t>- Segundo autor y sucesivos</w:t>
            </w:r>
          </w:p>
        </w:tc>
        <w:tc>
          <w:tcPr>
            <w:tcW w:w="1559"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r>
          </w:p>
          <w:p>
            <w:pPr>
              <w:pStyle w:val="Normal"/>
              <w:widowControl w:val="false"/>
              <w:jc w:val="center"/>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r>
          </w:p>
          <w:p>
            <w:pPr>
              <w:pStyle w:val="Normal"/>
              <w:widowControl w:val="false"/>
              <w:jc w:val="center"/>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r>
          </w:p>
          <w:p>
            <w:pPr>
              <w:pStyle w:val="Normal"/>
              <w:widowControl w:val="false"/>
              <w:spacing w:before="0" w:after="160"/>
              <w:jc w:val="center"/>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r>
          </w:p>
        </w:tc>
        <w:tc>
          <w:tcPr>
            <w:tcW w:w="1418" w:type="dxa"/>
            <w:tcBorders>
              <w:top w:val="single" w:sz="4" w:space="0" w:color="000000"/>
              <w:left w:val="single" w:sz="4" w:space="0" w:color="000000"/>
              <w:bottom w:val="single" w:sz="4" w:space="0" w:color="000000"/>
              <w:right w:val="single" w:sz="4" w:space="0" w:color="000000"/>
            </w:tcBorders>
            <w:shd w:color="auto" w:fill="E7E6E6" w:val="clear"/>
            <w:vAlign w:val="center"/>
          </w:tcPr>
          <w:p>
            <w:pPr>
              <w:pStyle w:val="Normal"/>
              <w:widowControl w:val="false"/>
              <w:spacing w:before="0" w:after="160"/>
              <w:jc w:val="center"/>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r>
          </w:p>
        </w:tc>
      </w:tr>
      <w:tr>
        <w:trPr>
          <w:trHeight w:val="216" w:hRule="atLeast"/>
        </w:trPr>
        <w:tc>
          <w:tcPr>
            <w:tcW w:w="581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r>
          </w:p>
        </w:tc>
        <w:tc>
          <w:tcPr>
            <w:tcW w:w="1559"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before="0" w:after="160"/>
              <w:jc w:val="center"/>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t>0,50</w:t>
            </w:r>
          </w:p>
        </w:tc>
        <w:tc>
          <w:tcPr>
            <w:tcW w:w="141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before="0" w:after="160"/>
              <w:jc w:val="center"/>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r>
          </w:p>
        </w:tc>
      </w:tr>
      <w:tr>
        <w:trPr>
          <w:trHeight w:val="120" w:hRule="atLeast"/>
        </w:trPr>
        <w:tc>
          <w:tcPr>
            <w:tcW w:w="581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r>
          </w:p>
        </w:tc>
        <w:tc>
          <w:tcPr>
            <w:tcW w:w="1559"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before="0" w:after="160"/>
              <w:jc w:val="center"/>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t>0,25</w:t>
            </w:r>
          </w:p>
        </w:tc>
        <w:tc>
          <w:tcPr>
            <w:tcW w:w="141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before="0" w:after="160"/>
              <w:jc w:val="center"/>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r>
          </w:p>
        </w:tc>
      </w:tr>
      <w:tr>
        <w:trPr>
          <w:trHeight w:val="619" w:hRule="atLeast"/>
        </w:trPr>
        <w:tc>
          <w:tcPr>
            <w:tcW w:w="581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right"/>
              <w:rPr>
                <w:rFonts w:ascii="Book Antiqua" w:hAnsi="Book Antiqua" w:eastAsia="Book Antiqua" w:cs="Book Antiqua"/>
                <w:b/>
                <w:b/>
                <w:color w:val="000000"/>
                <w:sz w:val="18"/>
                <w:szCs w:val="18"/>
              </w:rPr>
            </w:pPr>
            <w:r>
              <w:rPr>
                <w:rFonts w:eastAsia="Book Antiqua" w:cs="Book Antiqua" w:ascii="Book Antiqua" w:hAnsi="Book Antiqua"/>
                <w:b/>
                <w:color w:val="000000"/>
                <w:sz w:val="18"/>
                <w:szCs w:val="18"/>
              </w:rPr>
              <w:t xml:space="preserve">Ponencias y profesor de cursos organizados por Universidades, Hospitales, Colegios Profesionales o Sociedades Científicas, en inglés </w:t>
            </w:r>
            <w:r>
              <w:rPr>
                <w:rFonts w:eastAsia="Book Antiqua" w:cs="Book Antiqua" w:ascii="Book Antiqua" w:hAnsi="Book Antiqua"/>
                <w:b/>
                <w:sz w:val="18"/>
                <w:szCs w:val="18"/>
              </w:rPr>
              <w:t xml:space="preserve">u otro idioma extranjero </w:t>
            </w:r>
            <w:r>
              <w:rPr>
                <w:rFonts w:eastAsia="Book Antiqua" w:cs="Book Antiqua" w:ascii="Book Antiqua" w:hAnsi="Book Antiqua"/>
                <w:b/>
                <w:color w:val="000000"/>
                <w:sz w:val="18"/>
                <w:szCs w:val="18"/>
              </w:rPr>
              <w:t>(máx. 2 ediciones del mismo curso)</w:t>
            </w:r>
          </w:p>
          <w:p>
            <w:pPr>
              <w:pStyle w:val="Normal"/>
              <w:widowControl w:val="false"/>
              <w:jc w:val="right"/>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t>- Primer autor</w:t>
            </w:r>
          </w:p>
          <w:p>
            <w:pPr>
              <w:pStyle w:val="Normal"/>
              <w:widowControl w:val="false"/>
              <w:spacing w:before="0" w:after="160"/>
              <w:jc w:val="right"/>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t>- Segundo autor y sucesivos</w:t>
            </w:r>
          </w:p>
        </w:tc>
        <w:tc>
          <w:tcPr>
            <w:tcW w:w="1559"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jc w:val="center"/>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r>
          </w:p>
          <w:p>
            <w:pPr>
              <w:pStyle w:val="Normal"/>
              <w:widowControl w:val="false"/>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r>
          </w:p>
          <w:p>
            <w:pPr>
              <w:pStyle w:val="Normal"/>
              <w:widowControl w:val="false"/>
              <w:spacing w:before="0" w:after="160"/>
              <w:jc w:val="center"/>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r>
          </w:p>
        </w:tc>
        <w:tc>
          <w:tcPr>
            <w:tcW w:w="1418" w:type="dxa"/>
            <w:tcBorders>
              <w:top w:val="single" w:sz="4" w:space="0" w:color="000000"/>
              <w:left w:val="single" w:sz="4" w:space="0" w:color="000000"/>
              <w:bottom w:val="single" w:sz="4" w:space="0" w:color="000000"/>
              <w:right w:val="single" w:sz="4" w:space="0" w:color="000000"/>
            </w:tcBorders>
            <w:shd w:color="auto" w:fill="E7E6E6" w:val="clear"/>
            <w:vAlign w:val="center"/>
          </w:tcPr>
          <w:p>
            <w:pPr>
              <w:pStyle w:val="Normal"/>
              <w:widowControl w:val="false"/>
              <w:spacing w:before="0" w:after="160"/>
              <w:jc w:val="center"/>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r>
          </w:p>
        </w:tc>
      </w:tr>
      <w:tr>
        <w:trPr>
          <w:trHeight w:val="232" w:hRule="atLeast"/>
        </w:trPr>
        <w:tc>
          <w:tcPr>
            <w:tcW w:w="581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jc w:val="center"/>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t>1,50</w:t>
            </w:r>
          </w:p>
        </w:tc>
        <w:tc>
          <w:tcPr>
            <w:tcW w:w="141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before="0" w:after="160"/>
              <w:jc w:val="center"/>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r>
          </w:p>
        </w:tc>
      </w:tr>
      <w:tr>
        <w:trPr>
          <w:trHeight w:val="232" w:hRule="atLeast"/>
        </w:trPr>
        <w:tc>
          <w:tcPr>
            <w:tcW w:w="581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jc w:val="center"/>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t>0,75</w:t>
            </w:r>
          </w:p>
        </w:tc>
        <w:tc>
          <w:tcPr>
            <w:tcW w:w="141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before="0" w:after="160"/>
              <w:jc w:val="center"/>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r>
          </w:p>
        </w:tc>
      </w:tr>
      <w:tr>
        <w:trPr>
          <w:trHeight w:val="248" w:hRule="atLeast"/>
        </w:trPr>
        <w:tc>
          <w:tcPr>
            <w:tcW w:w="581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right"/>
              <w:rPr>
                <w:rFonts w:ascii="Times New Roman" w:hAnsi="Times New Roman" w:eastAsia="Times New Roman" w:cs="Times New Roman"/>
                <w:color w:val="000000"/>
                <w:sz w:val="24"/>
                <w:szCs w:val="24"/>
              </w:rPr>
            </w:pPr>
            <w:r>
              <w:rPr>
                <w:rFonts w:eastAsia="Book Antiqua" w:cs="Book Antiqua" w:ascii="Book Antiqua" w:hAnsi="Book Antiqua"/>
                <w:b/>
                <w:color w:val="000000"/>
                <w:sz w:val="18"/>
                <w:szCs w:val="18"/>
              </w:rPr>
              <w:t>Comunicaciones orales, 1</w:t>
            </w:r>
            <w:r>
              <w:rPr>
                <w:rFonts w:eastAsia="Book Antiqua" w:cs="Book Antiqua" w:ascii="Book Antiqua" w:hAnsi="Book Antiqua"/>
                <w:b/>
                <w:color w:val="000000"/>
                <w:sz w:val="18"/>
                <w:szCs w:val="18"/>
                <w:vertAlign w:val="superscript"/>
              </w:rPr>
              <w:t xml:space="preserve">er </w:t>
            </w:r>
            <w:r>
              <w:rPr>
                <w:rFonts w:eastAsia="Book Antiqua" w:cs="Book Antiqua" w:ascii="Book Antiqua" w:hAnsi="Book Antiqua"/>
                <w:b/>
                <w:color w:val="000000"/>
                <w:sz w:val="18"/>
                <w:szCs w:val="18"/>
              </w:rPr>
              <w:t>o 2º autor</w:t>
            </w:r>
          </w:p>
          <w:p>
            <w:pPr>
              <w:pStyle w:val="Normal"/>
              <w:widowControl w:val="false"/>
              <w:jc w:val="right"/>
              <w:rPr>
                <w:rFonts w:ascii="Book Antiqua" w:hAnsi="Book Antiqua" w:eastAsia="Book Antiqua" w:cs="Book Antiqua"/>
                <w:sz w:val="18"/>
                <w:szCs w:val="18"/>
              </w:rPr>
            </w:pPr>
            <w:r>
              <w:rPr>
                <w:rFonts w:eastAsia="Book Antiqua" w:cs="Book Antiqua" w:ascii="Book Antiqua" w:hAnsi="Book Antiqua"/>
                <w:color w:val="000000"/>
                <w:sz w:val="18"/>
                <w:szCs w:val="18"/>
              </w:rPr>
              <w:t xml:space="preserve">- En castellano </w:t>
            </w:r>
            <w:r>
              <w:rPr>
                <w:rFonts w:eastAsia="Book Antiqua" w:cs="Book Antiqua" w:ascii="Book Antiqua" w:hAnsi="Book Antiqua"/>
                <w:sz w:val="18"/>
                <w:szCs w:val="18"/>
              </w:rPr>
              <w:t>u otra lengua oficial de España</w:t>
            </w:r>
          </w:p>
          <w:p>
            <w:pPr>
              <w:pStyle w:val="Normal"/>
              <w:widowControl w:val="false"/>
              <w:spacing w:before="0" w:after="160"/>
              <w:jc w:val="right"/>
              <w:rPr>
                <w:rFonts w:ascii="Book Antiqua" w:hAnsi="Book Antiqua" w:eastAsia="Book Antiqua" w:cs="Book Antiqua"/>
                <w:sz w:val="18"/>
                <w:szCs w:val="18"/>
              </w:rPr>
            </w:pPr>
            <w:r>
              <w:rPr>
                <w:rFonts w:eastAsia="Book Antiqua" w:cs="Book Antiqua" w:ascii="Book Antiqua" w:hAnsi="Book Antiqua"/>
                <w:color w:val="000000"/>
                <w:sz w:val="18"/>
                <w:szCs w:val="18"/>
              </w:rPr>
              <w:t>- En inglés</w:t>
            </w:r>
            <w:r>
              <w:rPr>
                <w:rFonts w:eastAsia="Book Antiqua" w:cs="Book Antiqua" w:ascii="Book Antiqua" w:hAnsi="Book Antiqua"/>
                <w:sz w:val="18"/>
                <w:szCs w:val="18"/>
              </w:rPr>
              <w:t xml:space="preserve"> u otro idioma extranjero</w:t>
            </w:r>
          </w:p>
        </w:tc>
        <w:tc>
          <w:tcPr>
            <w:tcW w:w="1559"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pacing w:before="0" w:after="160"/>
              <w:jc w:val="center"/>
              <w:rPr>
                <w:rFonts w:ascii="Book Antiqua" w:hAnsi="Book Antiqua" w:eastAsia="Book Antiqua" w:cs="Book Antiqua"/>
                <w:b/>
                <w:b/>
                <w:color w:val="000000"/>
                <w:sz w:val="18"/>
                <w:szCs w:val="18"/>
              </w:rPr>
            </w:pPr>
            <w:r>
              <w:rPr>
                <w:rFonts w:eastAsia="Book Antiqua" w:cs="Book Antiqua" w:ascii="Book Antiqua" w:hAnsi="Book Antiqua"/>
                <w:b/>
                <w:color w:val="000000"/>
                <w:sz w:val="18"/>
                <w:szCs w:val="18"/>
              </w:rPr>
              <w:t>Máx. 1,50</w:t>
            </w:r>
          </w:p>
        </w:tc>
        <w:tc>
          <w:tcPr>
            <w:tcW w:w="1418" w:type="dxa"/>
            <w:tcBorders>
              <w:top w:val="single" w:sz="4" w:space="0" w:color="000000"/>
              <w:left w:val="single" w:sz="4" w:space="0" w:color="000000"/>
              <w:bottom w:val="single" w:sz="4" w:space="0" w:color="000000"/>
              <w:right w:val="single" w:sz="4" w:space="0" w:color="000000"/>
            </w:tcBorders>
            <w:shd w:color="auto" w:fill="E7E6E6" w:val="clear"/>
            <w:vAlign w:val="center"/>
          </w:tcPr>
          <w:p>
            <w:pPr>
              <w:pStyle w:val="Normal"/>
              <w:widowControl w:val="false"/>
              <w:spacing w:before="0" w:after="160"/>
              <w:jc w:val="center"/>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r>
          </w:p>
        </w:tc>
      </w:tr>
      <w:tr>
        <w:trPr>
          <w:trHeight w:val="246" w:hRule="atLeast"/>
        </w:trPr>
        <w:tc>
          <w:tcPr>
            <w:tcW w:w="581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jc w:val="center"/>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t>0,10</w:t>
            </w:r>
          </w:p>
        </w:tc>
        <w:tc>
          <w:tcPr>
            <w:tcW w:w="141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before="0" w:after="160"/>
              <w:jc w:val="center"/>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r>
          </w:p>
        </w:tc>
      </w:tr>
      <w:tr>
        <w:trPr>
          <w:trHeight w:val="246" w:hRule="atLeast"/>
        </w:trPr>
        <w:tc>
          <w:tcPr>
            <w:tcW w:w="581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jc w:val="center"/>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t>0,20</w:t>
            </w:r>
          </w:p>
        </w:tc>
        <w:tc>
          <w:tcPr>
            <w:tcW w:w="141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before="0" w:after="160"/>
              <w:jc w:val="center"/>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r>
          </w:p>
        </w:tc>
      </w:tr>
      <w:tr>
        <w:trPr>
          <w:trHeight w:val="248" w:hRule="atLeast"/>
        </w:trPr>
        <w:tc>
          <w:tcPr>
            <w:tcW w:w="581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right"/>
              <w:rPr>
                <w:rFonts w:ascii="Times New Roman" w:hAnsi="Times New Roman" w:eastAsia="Times New Roman" w:cs="Times New Roman"/>
                <w:color w:val="000000"/>
                <w:sz w:val="24"/>
                <w:szCs w:val="24"/>
              </w:rPr>
            </w:pPr>
            <w:r>
              <w:rPr>
                <w:rFonts w:eastAsia="Book Antiqua" w:cs="Book Antiqua" w:ascii="Book Antiqua" w:hAnsi="Book Antiqua"/>
                <w:b/>
                <w:color w:val="000000"/>
                <w:sz w:val="18"/>
                <w:szCs w:val="18"/>
              </w:rPr>
              <w:t>Posters, 1</w:t>
            </w:r>
            <w:r>
              <w:rPr>
                <w:rFonts w:eastAsia="Book Antiqua" w:cs="Book Antiqua" w:ascii="Book Antiqua" w:hAnsi="Book Antiqua"/>
                <w:b/>
                <w:color w:val="000000"/>
                <w:sz w:val="18"/>
                <w:szCs w:val="18"/>
                <w:vertAlign w:val="superscript"/>
              </w:rPr>
              <w:t xml:space="preserve">er  </w:t>
            </w:r>
            <w:r>
              <w:rPr>
                <w:rFonts w:eastAsia="Book Antiqua" w:cs="Book Antiqua" w:ascii="Book Antiqua" w:hAnsi="Book Antiqua"/>
                <w:b/>
                <w:color w:val="000000"/>
                <w:sz w:val="18"/>
                <w:szCs w:val="18"/>
              </w:rPr>
              <w:t>o 2º autor (máx. 2 póster en el mismo evento)</w:t>
            </w:r>
          </w:p>
          <w:p>
            <w:pPr>
              <w:pStyle w:val="Normal"/>
              <w:widowControl w:val="false"/>
              <w:jc w:val="right"/>
              <w:rPr>
                <w:rFonts w:ascii="Book Antiqua" w:hAnsi="Book Antiqua" w:eastAsia="Book Antiqua" w:cs="Book Antiqua"/>
                <w:sz w:val="18"/>
                <w:szCs w:val="18"/>
              </w:rPr>
            </w:pPr>
            <w:r>
              <w:rPr>
                <w:rFonts w:eastAsia="Book Antiqua" w:cs="Book Antiqua" w:ascii="Book Antiqua" w:hAnsi="Book Antiqua"/>
                <w:color w:val="000000"/>
                <w:sz w:val="18"/>
                <w:szCs w:val="18"/>
              </w:rPr>
              <w:t>- En castellano</w:t>
            </w:r>
            <w:r>
              <w:rPr>
                <w:rFonts w:eastAsia="Book Antiqua" w:cs="Book Antiqua" w:ascii="Book Antiqua" w:hAnsi="Book Antiqua"/>
                <w:sz w:val="18"/>
                <w:szCs w:val="18"/>
              </w:rPr>
              <w:t xml:space="preserve"> u otra lengua oficial de España</w:t>
            </w:r>
          </w:p>
          <w:p>
            <w:pPr>
              <w:pStyle w:val="Normal"/>
              <w:widowControl w:val="false"/>
              <w:spacing w:before="0" w:after="160"/>
              <w:jc w:val="right"/>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t xml:space="preserve">- En inglés </w:t>
            </w:r>
            <w:r>
              <w:rPr>
                <w:rFonts w:eastAsia="Book Antiqua" w:cs="Book Antiqua" w:ascii="Book Antiqua" w:hAnsi="Book Antiqua"/>
                <w:sz w:val="18"/>
                <w:szCs w:val="18"/>
              </w:rPr>
              <w:t>u otro idioma extranjero</w:t>
            </w:r>
          </w:p>
        </w:tc>
        <w:tc>
          <w:tcPr>
            <w:tcW w:w="1559"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pacing w:before="0" w:after="160"/>
              <w:jc w:val="center"/>
              <w:rPr>
                <w:rFonts w:ascii="Book Antiqua" w:hAnsi="Book Antiqua" w:eastAsia="Book Antiqua" w:cs="Book Antiqua"/>
                <w:b/>
                <w:b/>
                <w:color w:val="000000"/>
                <w:sz w:val="18"/>
                <w:szCs w:val="18"/>
              </w:rPr>
            </w:pPr>
            <w:r>
              <w:rPr>
                <w:rFonts w:eastAsia="Book Antiqua" w:cs="Book Antiqua" w:ascii="Book Antiqua" w:hAnsi="Book Antiqua"/>
                <w:b/>
                <w:color w:val="000000"/>
                <w:sz w:val="18"/>
                <w:szCs w:val="18"/>
              </w:rPr>
              <w:t>Máx. 1,50</w:t>
            </w:r>
          </w:p>
        </w:tc>
        <w:tc>
          <w:tcPr>
            <w:tcW w:w="1418" w:type="dxa"/>
            <w:tcBorders>
              <w:top w:val="single" w:sz="4" w:space="0" w:color="000000"/>
              <w:left w:val="single" w:sz="4" w:space="0" w:color="000000"/>
              <w:bottom w:val="single" w:sz="4" w:space="0" w:color="000000"/>
              <w:right w:val="single" w:sz="4" w:space="0" w:color="000000"/>
            </w:tcBorders>
            <w:shd w:color="auto" w:fill="E7E6E6" w:val="clear"/>
            <w:vAlign w:val="center"/>
          </w:tcPr>
          <w:p>
            <w:pPr>
              <w:pStyle w:val="Normal"/>
              <w:widowControl w:val="false"/>
              <w:spacing w:before="0" w:after="160"/>
              <w:jc w:val="center"/>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r>
          </w:p>
        </w:tc>
      </w:tr>
      <w:tr>
        <w:trPr>
          <w:trHeight w:val="246" w:hRule="atLeast"/>
        </w:trPr>
        <w:tc>
          <w:tcPr>
            <w:tcW w:w="581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jc w:val="center"/>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t>0,05</w:t>
            </w:r>
          </w:p>
        </w:tc>
        <w:tc>
          <w:tcPr>
            <w:tcW w:w="141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before="0" w:after="160"/>
              <w:jc w:val="center"/>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r>
          </w:p>
        </w:tc>
      </w:tr>
      <w:tr>
        <w:trPr>
          <w:trHeight w:val="246" w:hRule="atLeast"/>
        </w:trPr>
        <w:tc>
          <w:tcPr>
            <w:tcW w:w="581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jc w:val="center"/>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t>0,10</w:t>
            </w:r>
          </w:p>
        </w:tc>
        <w:tc>
          <w:tcPr>
            <w:tcW w:w="141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before="0" w:after="160"/>
              <w:jc w:val="center"/>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r>
          </w:p>
        </w:tc>
      </w:tr>
      <w:tr>
        <w:trPr>
          <w:trHeight w:val="233" w:hRule="atLeast"/>
        </w:trPr>
        <w:tc>
          <w:tcPr>
            <w:tcW w:w="581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jc w:val="right"/>
              <w:rPr>
                <w:rFonts w:ascii="Book Antiqua" w:hAnsi="Book Antiqua" w:eastAsia="Book Antiqua" w:cs="Book Antiqua"/>
                <w:b/>
                <w:b/>
                <w:color w:val="000000"/>
                <w:sz w:val="18"/>
                <w:szCs w:val="18"/>
              </w:rPr>
            </w:pPr>
            <w:r>
              <w:rPr>
                <w:rFonts w:eastAsia="Book Antiqua" w:cs="Book Antiqua" w:ascii="Book Antiqua" w:hAnsi="Book Antiqua"/>
                <w:b/>
                <w:color w:val="000000"/>
                <w:sz w:val="18"/>
                <w:szCs w:val="18"/>
              </w:rPr>
              <w:t xml:space="preserve"> </w:t>
            </w:r>
            <w:r>
              <w:rPr>
                <w:rFonts w:eastAsia="Book Antiqua" w:cs="Book Antiqua" w:ascii="Book Antiqua" w:hAnsi="Book Antiqua"/>
                <w:b/>
                <w:color w:val="000000"/>
                <w:sz w:val="18"/>
                <w:szCs w:val="18"/>
              </w:rPr>
              <w:t>Conocimientos en metodología de investigación para ciencias de la salud (curso acreditado de &gt;25 horas)</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Book Antiqua" w:hAnsi="Book Antiqua" w:eastAsia="Book Antiqua" w:cs="Book Antiqua"/>
                <w:b/>
                <w:b/>
                <w:color w:val="000000"/>
                <w:sz w:val="18"/>
                <w:szCs w:val="18"/>
              </w:rPr>
            </w:pPr>
            <w:r>
              <w:rPr>
                <w:rFonts w:eastAsia="Book Antiqua" w:cs="Book Antiqua" w:ascii="Book Antiqua" w:hAnsi="Book Antiqua"/>
                <w:b/>
                <w:color w:val="000000"/>
                <w:sz w:val="18"/>
                <w:szCs w:val="18"/>
              </w:rPr>
              <w:t>Máx.0,50</w:t>
            </w:r>
          </w:p>
          <w:p>
            <w:pPr>
              <w:pStyle w:val="Normal"/>
              <w:widowControl w:val="false"/>
              <w:spacing w:before="0" w:after="160"/>
              <w:jc w:val="center"/>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t>0,50</w:t>
            </w:r>
          </w:p>
        </w:tc>
        <w:tc>
          <w:tcPr>
            <w:tcW w:w="141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before="0" w:after="160"/>
              <w:jc w:val="center"/>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r>
          </w:p>
        </w:tc>
      </w:tr>
      <w:tr>
        <w:trPr>
          <w:trHeight w:val="233" w:hRule="atLeast"/>
        </w:trPr>
        <w:tc>
          <w:tcPr>
            <w:tcW w:w="581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jc w:val="right"/>
              <w:rPr>
                <w:rFonts w:ascii="Book Antiqua" w:hAnsi="Book Antiqua" w:eastAsia="Book Antiqua" w:cs="Book Antiqua"/>
                <w:b/>
                <w:b/>
                <w:color w:val="000000"/>
                <w:sz w:val="18"/>
                <w:szCs w:val="18"/>
              </w:rPr>
            </w:pPr>
            <w:r>
              <w:rPr>
                <w:rFonts w:eastAsia="Book Antiqua" w:cs="Book Antiqua" w:ascii="Book Antiqua" w:hAnsi="Book Antiqua"/>
                <w:b/>
                <w:color w:val="000000"/>
                <w:sz w:val="18"/>
                <w:szCs w:val="18"/>
              </w:rPr>
              <w:t>Estancias previas en otros centros extranjeros de interés para la formación continuada del solicitante</w:t>
            </w:r>
          </w:p>
        </w:tc>
        <w:tc>
          <w:tcPr>
            <w:tcW w:w="15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t>0,40 por trimestre</w:t>
            </w:r>
          </w:p>
        </w:tc>
        <w:tc>
          <w:tcPr>
            <w:tcW w:w="141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before="0" w:after="160"/>
              <w:jc w:val="center"/>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r>
          </w:p>
        </w:tc>
      </w:tr>
      <w:tr>
        <w:trPr>
          <w:trHeight w:val="174" w:hRule="atLeast"/>
        </w:trPr>
        <w:tc>
          <w:tcPr>
            <w:tcW w:w="581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right"/>
              <w:rPr>
                <w:rFonts w:ascii="Book Antiqua" w:hAnsi="Book Antiqua" w:eastAsia="Book Antiqua" w:cs="Book Antiqua"/>
                <w:b/>
                <w:b/>
                <w:color w:val="000000"/>
                <w:sz w:val="18"/>
                <w:szCs w:val="18"/>
              </w:rPr>
            </w:pPr>
            <w:r>
              <w:rPr>
                <w:rFonts w:eastAsia="Book Antiqua" w:cs="Book Antiqua" w:ascii="Book Antiqua" w:hAnsi="Book Antiqua"/>
                <w:b/>
                <w:color w:val="000000"/>
                <w:sz w:val="18"/>
                <w:szCs w:val="18"/>
              </w:rPr>
              <w:t>Formación académica (puntuación excluyente)</w:t>
            </w:r>
          </w:p>
          <w:p>
            <w:pPr>
              <w:pStyle w:val="Normal"/>
              <w:widowControl w:val="false"/>
              <w:jc w:val="right"/>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t>- Estar cursando estudios de Máster Universitario Oficial</w:t>
            </w:r>
          </w:p>
          <w:p>
            <w:pPr>
              <w:pStyle w:val="Normal"/>
              <w:widowControl w:val="false"/>
              <w:jc w:val="right"/>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t>- Título Oficial de Máster Universitario</w:t>
            </w:r>
          </w:p>
          <w:p>
            <w:pPr>
              <w:pStyle w:val="Normal"/>
              <w:widowControl w:val="false"/>
              <w:jc w:val="right"/>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t>- Estar cursando Doctorado</w:t>
            </w:r>
          </w:p>
          <w:p>
            <w:pPr>
              <w:pStyle w:val="Normal"/>
              <w:widowControl w:val="false"/>
              <w:spacing w:before="0" w:after="160"/>
              <w:jc w:val="right"/>
              <w:rPr>
                <w:rFonts w:ascii="Book Antiqua" w:hAnsi="Book Antiqua" w:eastAsia="Book Antiqua" w:cs="Book Antiqua"/>
                <w:b/>
                <w:b/>
                <w:color w:val="000000"/>
                <w:sz w:val="18"/>
                <w:szCs w:val="18"/>
              </w:rPr>
            </w:pPr>
            <w:r>
              <w:rPr>
                <w:rFonts w:eastAsia="Book Antiqua" w:cs="Book Antiqua" w:ascii="Book Antiqua" w:hAnsi="Book Antiqua"/>
                <w:color w:val="000000"/>
                <w:sz w:val="18"/>
                <w:szCs w:val="18"/>
              </w:rPr>
              <w:t>- Título de Doctor</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jc w:val="center"/>
              <w:rPr>
                <w:rFonts w:ascii="Book Antiqua" w:hAnsi="Book Antiqua" w:eastAsia="Book Antiqua" w:cs="Book Antiqua"/>
                <w:b/>
                <w:b/>
                <w:color w:val="000000"/>
                <w:sz w:val="18"/>
                <w:szCs w:val="18"/>
              </w:rPr>
            </w:pPr>
            <w:r>
              <w:rPr>
                <w:rFonts w:eastAsia="Book Antiqua" w:cs="Book Antiqua" w:ascii="Book Antiqua" w:hAnsi="Book Antiqua"/>
                <w:b/>
                <w:color w:val="000000"/>
                <w:sz w:val="18"/>
                <w:szCs w:val="18"/>
              </w:rPr>
              <w:t>Máx. 2</w:t>
            </w:r>
          </w:p>
        </w:tc>
        <w:tc>
          <w:tcPr>
            <w:tcW w:w="1418" w:type="dxa"/>
            <w:tcBorders>
              <w:top w:val="single" w:sz="4" w:space="0" w:color="000000"/>
              <w:left w:val="single" w:sz="4" w:space="0" w:color="000000"/>
              <w:bottom w:val="single" w:sz="4" w:space="0" w:color="000000"/>
              <w:right w:val="single" w:sz="4" w:space="0" w:color="000000"/>
            </w:tcBorders>
            <w:shd w:color="auto" w:fill="E7E6E6" w:val="clear"/>
            <w:vAlign w:val="center"/>
          </w:tcPr>
          <w:p>
            <w:pPr>
              <w:pStyle w:val="Normal"/>
              <w:widowControl w:val="false"/>
              <w:spacing w:before="0" w:after="160"/>
              <w:jc w:val="center"/>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r>
          </w:p>
        </w:tc>
      </w:tr>
      <w:tr>
        <w:trPr/>
        <w:tc>
          <w:tcPr>
            <w:tcW w:w="5812"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76" w:before="0" w:after="160"/>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jc w:val="center"/>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t>0,15</w:t>
            </w:r>
          </w:p>
        </w:tc>
        <w:tc>
          <w:tcPr>
            <w:tcW w:w="141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before="0" w:after="160"/>
              <w:jc w:val="center"/>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r>
          </w:p>
        </w:tc>
      </w:tr>
      <w:tr>
        <w:trPr>
          <w:trHeight w:val="157" w:hRule="atLeast"/>
        </w:trPr>
        <w:tc>
          <w:tcPr>
            <w:tcW w:w="5812"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76" w:before="0" w:after="160"/>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r>
          </w:p>
        </w:tc>
        <w:tc>
          <w:tcPr>
            <w:tcW w:w="1559"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before="0" w:after="160"/>
              <w:jc w:val="center"/>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t>0,50</w:t>
            </w:r>
          </w:p>
        </w:tc>
        <w:tc>
          <w:tcPr>
            <w:tcW w:w="141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before="0" w:after="160"/>
              <w:jc w:val="center"/>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r>
          </w:p>
        </w:tc>
      </w:tr>
      <w:tr>
        <w:trPr>
          <w:trHeight w:val="135" w:hRule="atLeast"/>
        </w:trPr>
        <w:tc>
          <w:tcPr>
            <w:tcW w:w="5812"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76" w:before="0" w:after="160"/>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jc w:val="center"/>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t>1</w:t>
            </w:r>
          </w:p>
        </w:tc>
        <w:tc>
          <w:tcPr>
            <w:tcW w:w="141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before="0" w:after="160"/>
              <w:jc w:val="center"/>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r>
          </w:p>
        </w:tc>
      </w:tr>
      <w:tr>
        <w:trPr/>
        <w:tc>
          <w:tcPr>
            <w:tcW w:w="5812"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76" w:before="0" w:after="160"/>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jc w:val="center"/>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t>2</w:t>
            </w:r>
          </w:p>
        </w:tc>
        <w:tc>
          <w:tcPr>
            <w:tcW w:w="141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before="0" w:after="160"/>
              <w:jc w:val="center"/>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r>
          </w:p>
        </w:tc>
      </w:tr>
      <w:tr>
        <w:trPr>
          <w:trHeight w:val="173" w:hRule="atLeast"/>
        </w:trPr>
        <w:tc>
          <w:tcPr>
            <w:tcW w:w="581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right"/>
              <w:rPr>
                <w:rFonts w:ascii="Book Antiqua" w:hAnsi="Book Antiqua" w:eastAsia="Book Antiqua" w:cs="Book Antiqua"/>
                <w:b/>
                <w:b/>
                <w:color w:val="000000"/>
                <w:sz w:val="18"/>
                <w:szCs w:val="18"/>
              </w:rPr>
            </w:pPr>
            <w:r>
              <w:rPr>
                <w:rFonts w:eastAsia="Book Antiqua" w:cs="Book Antiqua" w:ascii="Book Antiqua" w:hAnsi="Book Antiqua"/>
                <w:b/>
                <w:color w:val="000000"/>
                <w:sz w:val="18"/>
                <w:szCs w:val="18"/>
              </w:rPr>
              <w:t>Premios</w:t>
            </w:r>
          </w:p>
          <w:p>
            <w:pPr>
              <w:pStyle w:val="Normal"/>
              <w:widowControl w:val="false"/>
              <w:jc w:val="right"/>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t>- Premio Extraordinario de Fin de Carrera</w:t>
            </w:r>
          </w:p>
          <w:p>
            <w:pPr>
              <w:pStyle w:val="Normal"/>
              <w:widowControl w:val="false"/>
              <w:jc w:val="right"/>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t>- Premio Nacional de Fin de Carrera</w:t>
            </w:r>
          </w:p>
          <w:p>
            <w:pPr>
              <w:pStyle w:val="Normal"/>
              <w:widowControl w:val="false"/>
              <w:tabs>
                <w:tab w:val="clear" w:pos="720"/>
                <w:tab w:val="left" w:pos="426" w:leader="none"/>
                <w:tab w:val="right" w:pos="5596" w:leader="none"/>
              </w:tabs>
              <w:spacing w:before="0" w:after="160"/>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tab/>
              <w:tab/>
              <w:t>- Premio Extraordinario de Doctorado</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jc w:val="center"/>
              <w:rPr>
                <w:rFonts w:ascii="Book Antiqua" w:hAnsi="Book Antiqua" w:eastAsia="Book Antiqua" w:cs="Book Antiqua"/>
                <w:b/>
                <w:b/>
                <w:color w:val="000000"/>
                <w:sz w:val="18"/>
                <w:szCs w:val="18"/>
              </w:rPr>
            </w:pPr>
            <w:r>
              <w:rPr>
                <w:rFonts w:eastAsia="Book Antiqua" w:cs="Book Antiqua" w:ascii="Book Antiqua" w:hAnsi="Book Antiqua"/>
                <w:b/>
                <w:color w:val="000000"/>
                <w:sz w:val="18"/>
                <w:szCs w:val="18"/>
              </w:rPr>
              <w:t>Máx. 4,5</w:t>
            </w:r>
          </w:p>
        </w:tc>
        <w:tc>
          <w:tcPr>
            <w:tcW w:w="1418" w:type="dxa"/>
            <w:tcBorders>
              <w:top w:val="single" w:sz="4" w:space="0" w:color="000000"/>
              <w:left w:val="single" w:sz="4" w:space="0" w:color="000000"/>
              <w:bottom w:val="single" w:sz="4" w:space="0" w:color="000000"/>
              <w:right w:val="single" w:sz="4" w:space="0" w:color="000000"/>
            </w:tcBorders>
            <w:shd w:color="auto" w:fill="E7E6E6" w:val="clear"/>
            <w:vAlign w:val="center"/>
          </w:tcPr>
          <w:p>
            <w:pPr>
              <w:pStyle w:val="Normal"/>
              <w:widowControl w:val="false"/>
              <w:spacing w:before="0" w:after="160"/>
              <w:jc w:val="center"/>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r>
          </w:p>
        </w:tc>
      </w:tr>
      <w:tr>
        <w:trPr>
          <w:trHeight w:val="170" w:hRule="atLeast"/>
        </w:trPr>
        <w:tc>
          <w:tcPr>
            <w:tcW w:w="581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jc w:val="center"/>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t>1,50</w:t>
            </w:r>
          </w:p>
        </w:tc>
        <w:tc>
          <w:tcPr>
            <w:tcW w:w="141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before="0" w:after="160"/>
              <w:jc w:val="center"/>
              <w:rPr>
                <w:rFonts w:ascii="Book Antiqua" w:hAnsi="Book Antiqua" w:eastAsia="Book Antiqua" w:cs="Book Antiqua"/>
                <w:b/>
                <w:b/>
                <w:color w:val="000000"/>
                <w:sz w:val="18"/>
                <w:szCs w:val="18"/>
              </w:rPr>
            </w:pPr>
            <w:r>
              <w:rPr>
                <w:rFonts w:eastAsia="Book Antiqua" w:cs="Book Antiqua" w:ascii="Book Antiqua" w:hAnsi="Book Antiqua"/>
                <w:b/>
                <w:color w:val="000000"/>
                <w:sz w:val="18"/>
                <w:szCs w:val="18"/>
              </w:rPr>
            </w:r>
          </w:p>
        </w:tc>
      </w:tr>
      <w:tr>
        <w:trPr>
          <w:trHeight w:val="170" w:hRule="atLeast"/>
        </w:trPr>
        <w:tc>
          <w:tcPr>
            <w:tcW w:w="581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rPr>
                <w:rFonts w:ascii="Book Antiqua" w:hAnsi="Book Antiqua" w:eastAsia="Book Antiqua" w:cs="Book Antiqua"/>
                <w:b/>
                <w:b/>
                <w:color w:val="000000"/>
                <w:sz w:val="18"/>
                <w:szCs w:val="18"/>
              </w:rPr>
            </w:pPr>
            <w:r>
              <w:rPr>
                <w:rFonts w:eastAsia="Book Antiqua" w:cs="Book Antiqua" w:ascii="Book Antiqua" w:hAnsi="Book Antiqua"/>
                <w:b/>
                <w:color w:val="000000"/>
                <w:sz w:val="18"/>
                <w:szCs w:val="18"/>
              </w:rPr>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jc w:val="center"/>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t>1,50</w:t>
            </w:r>
          </w:p>
        </w:tc>
        <w:tc>
          <w:tcPr>
            <w:tcW w:w="141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before="0" w:after="160"/>
              <w:jc w:val="center"/>
              <w:rPr>
                <w:rFonts w:ascii="Book Antiqua" w:hAnsi="Book Antiqua" w:eastAsia="Book Antiqua" w:cs="Book Antiqua"/>
                <w:b/>
                <w:b/>
                <w:color w:val="000000"/>
                <w:sz w:val="18"/>
                <w:szCs w:val="18"/>
              </w:rPr>
            </w:pPr>
            <w:r>
              <w:rPr>
                <w:rFonts w:eastAsia="Book Antiqua" w:cs="Book Antiqua" w:ascii="Book Antiqua" w:hAnsi="Book Antiqua"/>
                <w:b/>
                <w:color w:val="000000"/>
                <w:sz w:val="18"/>
                <w:szCs w:val="18"/>
              </w:rPr>
            </w:r>
          </w:p>
        </w:tc>
      </w:tr>
      <w:tr>
        <w:trPr>
          <w:trHeight w:val="170" w:hRule="atLeast"/>
        </w:trPr>
        <w:tc>
          <w:tcPr>
            <w:tcW w:w="581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rPr>
                <w:rFonts w:ascii="Book Antiqua" w:hAnsi="Book Antiqua" w:eastAsia="Book Antiqua" w:cs="Book Antiqua"/>
                <w:b/>
                <w:b/>
                <w:color w:val="000000"/>
                <w:sz w:val="18"/>
                <w:szCs w:val="18"/>
              </w:rPr>
            </w:pPr>
            <w:r>
              <w:rPr>
                <w:rFonts w:eastAsia="Book Antiqua" w:cs="Book Antiqua" w:ascii="Book Antiqua" w:hAnsi="Book Antiqua"/>
                <w:b/>
                <w:color w:val="000000"/>
                <w:sz w:val="18"/>
                <w:szCs w:val="18"/>
              </w:rPr>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jc w:val="center"/>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t>1,50</w:t>
            </w:r>
          </w:p>
        </w:tc>
        <w:tc>
          <w:tcPr>
            <w:tcW w:w="141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before="0" w:after="160"/>
              <w:jc w:val="center"/>
              <w:rPr>
                <w:rFonts w:ascii="Book Antiqua" w:hAnsi="Book Antiqua" w:eastAsia="Book Antiqua" w:cs="Book Antiqua"/>
                <w:b/>
                <w:b/>
                <w:color w:val="000000"/>
                <w:sz w:val="18"/>
                <w:szCs w:val="18"/>
              </w:rPr>
            </w:pPr>
            <w:r>
              <w:rPr>
                <w:rFonts w:eastAsia="Book Antiqua" w:cs="Book Antiqua" w:ascii="Book Antiqua" w:hAnsi="Book Antiqua"/>
                <w:b/>
                <w:color w:val="000000"/>
                <w:sz w:val="18"/>
                <w:szCs w:val="18"/>
              </w:rPr>
            </w:r>
          </w:p>
        </w:tc>
      </w:tr>
      <w:tr>
        <w:trPr>
          <w:trHeight w:val="170" w:hRule="atLeast"/>
        </w:trPr>
        <w:tc>
          <w:tcPr>
            <w:tcW w:w="7371"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right"/>
              <w:rPr>
                <w:rFonts w:ascii="Book Antiqua" w:hAnsi="Book Antiqua" w:eastAsia="Book Antiqua" w:cs="Book Antiqua"/>
                <w:color w:val="000000"/>
              </w:rPr>
            </w:pPr>
            <w:r>
              <w:rPr>
                <w:rFonts w:eastAsia="Book Antiqua" w:cs="Book Antiqua" w:ascii="Book Antiqua" w:hAnsi="Book Antiqua"/>
                <w:b/>
                <w:color w:val="000000"/>
              </w:rPr>
              <w:t xml:space="preserve">Total currículo del candidato </w:t>
            </w:r>
            <w:r>
              <w:rPr>
                <w:rFonts w:eastAsia="Book Antiqua" w:cs="Book Antiqua" w:ascii="Book Antiqua" w:hAnsi="Book Antiqua"/>
                <w:color w:val="000000"/>
              </w:rPr>
              <w:t>(máximo 8 puntos)</w:t>
            </w:r>
          </w:p>
          <w:p>
            <w:pPr>
              <w:pStyle w:val="Normal"/>
              <w:widowControl w:val="false"/>
              <w:spacing w:before="0" w:after="160"/>
              <w:jc w:val="right"/>
              <w:rPr>
                <w:rFonts w:ascii="Book Antiqua" w:hAnsi="Book Antiqua" w:eastAsia="Book Antiqua" w:cs="Book Antiqua"/>
                <w:color w:val="000000"/>
                <w:sz w:val="18"/>
                <w:szCs w:val="18"/>
              </w:rPr>
            </w:pPr>
            <w:r>
              <w:rPr>
                <w:rFonts w:eastAsia="Book Antiqua" w:cs="Book Antiqua" w:ascii="Book Antiqua" w:hAnsi="Book Antiqua"/>
                <w:color w:val="000000"/>
                <w:sz w:val="18"/>
                <w:szCs w:val="18"/>
              </w:rPr>
            </w:r>
          </w:p>
        </w:tc>
        <w:tc>
          <w:tcPr>
            <w:tcW w:w="141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before="0" w:after="160"/>
              <w:jc w:val="center"/>
              <w:rPr>
                <w:rFonts w:ascii="Book Antiqua" w:hAnsi="Book Antiqua" w:eastAsia="Book Antiqua" w:cs="Book Antiqua"/>
                <w:b/>
                <w:b/>
                <w:color w:val="000000"/>
                <w:sz w:val="18"/>
                <w:szCs w:val="18"/>
              </w:rPr>
            </w:pPr>
            <w:r>
              <w:rPr>
                <w:rFonts w:eastAsia="Book Antiqua" w:cs="Book Antiqua" w:ascii="Book Antiqua" w:hAnsi="Book Antiqua"/>
                <w:b/>
                <w:color w:val="000000"/>
                <w:sz w:val="18"/>
                <w:szCs w:val="18"/>
              </w:rPr>
            </w:r>
          </w:p>
        </w:tc>
      </w:tr>
    </w:tbl>
    <w:p>
      <w:pPr>
        <w:pStyle w:val="Normal"/>
        <w:jc w:val="both"/>
        <w:rPr>
          <w:rFonts w:ascii="Book Antiqua" w:hAnsi="Book Antiqua" w:eastAsia="Book Antiqua" w:cs="Book Antiqua"/>
          <w:b/>
          <w:b/>
        </w:rPr>
      </w:pPr>
      <w:r>
        <w:rPr>
          <w:rFonts w:eastAsia="Book Antiqua" w:cs="Book Antiqua" w:ascii="Book Antiqua" w:hAnsi="Book Antiqua"/>
          <w:b/>
        </w:rPr>
      </w:r>
    </w:p>
    <w:tbl>
      <w:tblPr>
        <w:tblStyle w:val="afa"/>
        <w:tblW w:w="8784" w:type="dxa"/>
        <w:jc w:val="left"/>
        <w:tblInd w:w="0" w:type="dxa"/>
        <w:tblLayout w:type="fixed"/>
        <w:tblCellMar>
          <w:top w:w="0" w:type="dxa"/>
          <w:left w:w="108" w:type="dxa"/>
          <w:bottom w:w="0" w:type="dxa"/>
          <w:right w:w="108" w:type="dxa"/>
        </w:tblCellMar>
        <w:tblLook w:val="0400" w:noHBand="0" w:noVBand="1" w:firstColumn="0" w:lastRow="0" w:lastColumn="0" w:firstRow="0"/>
      </w:tblPr>
      <w:tblGrid>
        <w:gridCol w:w="7507"/>
        <w:gridCol w:w="1276"/>
      </w:tblGrid>
      <w:tr>
        <w:trPr/>
        <w:tc>
          <w:tcPr>
            <w:tcW w:w="750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jc w:val="both"/>
              <w:rPr>
                <w:rFonts w:ascii="Book Antiqua" w:hAnsi="Book Antiqua" w:eastAsia="Book Antiqua" w:cs="Book Antiqua"/>
                <w:b/>
                <w:b/>
              </w:rPr>
            </w:pPr>
            <w:r>
              <w:rPr>
                <w:rFonts w:eastAsia="Book Antiqua" w:cs="Book Antiqua" w:ascii="Book Antiqua" w:hAnsi="Book Antiqua"/>
                <w:b/>
              </w:rPr>
              <w:t xml:space="preserve">4.2. Nº de orden final en el examen-oposición PIR según la fórmula del Anexo III </w:t>
            </w:r>
            <w:r>
              <w:rPr>
                <w:rFonts w:eastAsia="Book Antiqua" w:cs="Book Antiqua" w:ascii="Book Antiqua" w:hAnsi="Book Antiqua"/>
              </w:rPr>
              <w:t>(máximo 1 punto)</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Book Antiqua" w:hAnsi="Book Antiqua" w:eastAsia="Book Antiqua" w:cs="Book Antiqua"/>
                <w:b/>
                <w:b/>
              </w:rPr>
            </w:pPr>
            <w:r>
              <w:rPr>
                <w:rFonts w:eastAsia="Book Antiqua" w:cs="Book Antiqua" w:ascii="Book Antiqua" w:hAnsi="Book Antiqua"/>
                <w:b/>
              </w:rPr>
            </w:r>
          </w:p>
        </w:tc>
      </w:tr>
    </w:tbl>
    <w:p>
      <w:pPr>
        <w:pStyle w:val="Normal"/>
        <w:jc w:val="both"/>
        <w:rPr>
          <w:rFonts w:ascii="Book Antiqua" w:hAnsi="Book Antiqua" w:eastAsia="Book Antiqua" w:cs="Book Antiqua"/>
          <w:b/>
          <w:b/>
        </w:rPr>
      </w:pPr>
      <w:r>
        <w:rPr>
          <w:rFonts w:eastAsia="Book Antiqua" w:cs="Book Antiqua" w:ascii="Book Antiqua" w:hAnsi="Book Antiqua"/>
          <w:b/>
        </w:rPr>
      </w:r>
    </w:p>
    <w:tbl>
      <w:tblPr>
        <w:tblStyle w:val="afb"/>
        <w:tblW w:w="8784" w:type="dxa"/>
        <w:jc w:val="left"/>
        <w:tblInd w:w="0" w:type="dxa"/>
        <w:tblLayout w:type="fixed"/>
        <w:tblCellMar>
          <w:top w:w="0" w:type="dxa"/>
          <w:left w:w="108" w:type="dxa"/>
          <w:bottom w:w="0" w:type="dxa"/>
          <w:right w:w="108" w:type="dxa"/>
        </w:tblCellMar>
        <w:tblLook w:val="0400" w:noHBand="0" w:noVBand="1" w:firstColumn="0" w:lastRow="0" w:lastColumn="0" w:firstRow="0"/>
      </w:tblPr>
      <w:tblGrid>
        <w:gridCol w:w="7507"/>
        <w:gridCol w:w="1276"/>
      </w:tblGrid>
      <w:tr>
        <w:trPr/>
        <w:tc>
          <w:tcPr>
            <w:tcW w:w="878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rPr>
                <w:rFonts w:ascii="Book Antiqua" w:hAnsi="Book Antiqua" w:eastAsia="Book Antiqua" w:cs="Book Antiqua"/>
                <w:b/>
                <w:b/>
              </w:rPr>
            </w:pPr>
            <w:r>
              <w:rPr>
                <w:rFonts w:eastAsia="Book Antiqua" w:cs="Book Antiqua" w:ascii="Book Antiqua" w:hAnsi="Book Antiqua"/>
                <w:b/>
              </w:rPr>
              <w:t xml:space="preserve">4.3. Participación en ANPIR                                               </w:t>
            </w:r>
          </w:p>
        </w:tc>
      </w:tr>
      <w:tr>
        <w:trPr/>
        <w:tc>
          <w:tcPr>
            <w:tcW w:w="750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rPr>
                <w:rFonts w:ascii="Book Antiqua" w:hAnsi="Book Antiqua" w:eastAsia="Book Antiqua" w:cs="Book Antiqua"/>
                <w:b/>
                <w:b/>
              </w:rPr>
            </w:pPr>
            <w:r>
              <w:rPr>
                <w:rFonts w:eastAsia="Book Antiqua" w:cs="Book Antiqua" w:ascii="Book Antiqua" w:hAnsi="Book Antiqua"/>
                <w:sz w:val="18"/>
                <w:szCs w:val="18"/>
              </w:rPr>
              <w:t xml:space="preserve">Socio ANPIR (1 punto). Especificar mes y año: </w:t>
            </w:r>
          </w:p>
        </w:tc>
        <w:tc>
          <w:tcPr>
            <w:tcW w:w="127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before="0" w:after="160"/>
              <w:jc w:val="center"/>
              <w:rPr>
                <w:rFonts w:ascii="Book Antiqua" w:hAnsi="Book Antiqua" w:eastAsia="Book Antiqua" w:cs="Book Antiqua"/>
                <w:b/>
                <w:b/>
              </w:rPr>
            </w:pPr>
            <w:r>
              <w:rPr>
                <w:rFonts w:eastAsia="Book Antiqua" w:cs="Book Antiqua" w:ascii="Book Antiqua" w:hAnsi="Book Antiqua"/>
                <w:b/>
              </w:rPr>
            </w:r>
          </w:p>
        </w:tc>
      </w:tr>
      <w:tr>
        <w:trPr/>
        <w:tc>
          <w:tcPr>
            <w:tcW w:w="750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rPr>
                <w:rFonts w:ascii="Book Antiqua" w:hAnsi="Book Antiqua" w:eastAsia="Book Antiqua" w:cs="Book Antiqua"/>
                <w:b/>
                <w:b/>
              </w:rPr>
            </w:pPr>
            <w:r>
              <w:rPr>
                <w:rFonts w:eastAsia="Book Antiqua" w:cs="Book Antiqua" w:ascii="Book Antiqua" w:hAnsi="Book Antiqua"/>
                <w:sz w:val="18"/>
                <w:szCs w:val="18"/>
              </w:rPr>
              <w:t xml:space="preserve">Pertenencia en calidad de socio ANPIR (0,05 puntos/mes de forma ininterrumpida desde el mes de alta hasta diciembre de 2022, ambos inclusive) </w:t>
            </w:r>
          </w:p>
        </w:tc>
        <w:tc>
          <w:tcPr>
            <w:tcW w:w="127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before="0" w:after="160"/>
              <w:jc w:val="center"/>
              <w:rPr>
                <w:rFonts w:ascii="Book Antiqua" w:hAnsi="Book Antiqua" w:eastAsia="Book Antiqua" w:cs="Book Antiqua"/>
                <w:b/>
                <w:b/>
              </w:rPr>
            </w:pPr>
            <w:r>
              <w:rPr>
                <w:rFonts w:eastAsia="Book Antiqua" w:cs="Book Antiqua" w:ascii="Book Antiqua" w:hAnsi="Book Antiqua"/>
                <w:b/>
              </w:rPr>
            </w:r>
          </w:p>
        </w:tc>
      </w:tr>
      <w:tr>
        <w:trPr/>
        <w:tc>
          <w:tcPr>
            <w:tcW w:w="750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rPr>
                <w:rFonts w:ascii="Book Antiqua" w:hAnsi="Book Antiqua" w:eastAsia="Book Antiqua" w:cs="Book Antiqua"/>
                <w:b/>
                <w:b/>
              </w:rPr>
            </w:pPr>
            <w:r>
              <w:rPr>
                <w:rFonts w:eastAsia="Book Antiqua" w:cs="Book Antiqua" w:ascii="Book Antiqua" w:hAnsi="Book Antiqua"/>
                <w:sz w:val="18"/>
                <w:szCs w:val="18"/>
              </w:rPr>
              <w:t xml:space="preserve">Asistencia a cursos, jornadas o actividades organizadas directamente desde ANPIR (0,25 puntos por cada evento) </w:t>
            </w:r>
          </w:p>
        </w:tc>
        <w:tc>
          <w:tcPr>
            <w:tcW w:w="127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before="0" w:after="160"/>
              <w:jc w:val="center"/>
              <w:rPr>
                <w:rFonts w:ascii="Book Antiqua" w:hAnsi="Book Antiqua" w:eastAsia="Book Antiqua" w:cs="Book Antiqua"/>
                <w:b/>
                <w:b/>
              </w:rPr>
            </w:pPr>
            <w:r>
              <w:rPr>
                <w:rFonts w:eastAsia="Book Antiqua" w:cs="Book Antiqua" w:ascii="Book Antiqua" w:hAnsi="Book Antiqua"/>
                <w:b/>
              </w:rPr>
            </w:r>
          </w:p>
        </w:tc>
      </w:tr>
      <w:tr>
        <w:trPr/>
        <w:tc>
          <w:tcPr>
            <w:tcW w:w="750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rPr>
                <w:rFonts w:ascii="Book Antiqua" w:hAnsi="Book Antiqua" w:eastAsia="Book Antiqua" w:cs="Book Antiqua"/>
                <w:b/>
                <w:b/>
              </w:rPr>
            </w:pPr>
            <w:r>
              <w:rPr>
                <w:rFonts w:eastAsia="Book Antiqua" w:cs="Book Antiqua" w:ascii="Book Antiqua" w:hAnsi="Book Antiqua"/>
                <w:sz w:val="18"/>
                <w:szCs w:val="18"/>
              </w:rPr>
              <w:t>Participación a nivel organizativo (grupos de trabajo, representación de socios, colaboración en organización de actividades de la Asociación, etc.) (0,40 puntos por cargo)</w:t>
            </w:r>
          </w:p>
        </w:tc>
        <w:tc>
          <w:tcPr>
            <w:tcW w:w="127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before="0" w:after="160"/>
              <w:jc w:val="center"/>
              <w:rPr>
                <w:rFonts w:ascii="Book Antiqua" w:hAnsi="Book Antiqua" w:eastAsia="Book Antiqua" w:cs="Book Antiqua"/>
                <w:b/>
                <w:b/>
              </w:rPr>
            </w:pPr>
            <w:r>
              <w:rPr>
                <w:rFonts w:eastAsia="Book Antiqua" w:cs="Book Antiqua" w:ascii="Book Antiqua" w:hAnsi="Book Antiqua"/>
                <w:b/>
              </w:rPr>
            </w:r>
          </w:p>
        </w:tc>
      </w:tr>
      <w:tr>
        <w:trPr/>
        <w:tc>
          <w:tcPr>
            <w:tcW w:w="75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60"/>
              <w:jc w:val="right"/>
              <w:rPr>
                <w:rFonts w:ascii="Book Antiqua" w:hAnsi="Book Antiqua" w:eastAsia="Book Antiqua" w:cs="Book Antiqua"/>
                <w:b/>
                <w:b/>
              </w:rPr>
            </w:pPr>
            <w:r>
              <w:rPr>
                <w:rFonts w:eastAsia="Book Antiqua" w:cs="Book Antiqua" w:ascii="Book Antiqua" w:hAnsi="Book Antiqua"/>
                <w:b/>
              </w:rPr>
              <w:t xml:space="preserve">Total participación en ANPIR </w:t>
            </w:r>
            <w:r>
              <w:rPr>
                <w:rFonts w:eastAsia="Book Antiqua" w:cs="Book Antiqua" w:ascii="Book Antiqua" w:hAnsi="Book Antiqua"/>
              </w:rPr>
              <w:t>(máximo 6 puntos)</w:t>
            </w:r>
          </w:p>
        </w:tc>
        <w:tc>
          <w:tcPr>
            <w:tcW w:w="127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before="0" w:after="160"/>
              <w:jc w:val="center"/>
              <w:rPr>
                <w:rFonts w:ascii="Book Antiqua" w:hAnsi="Book Antiqua" w:eastAsia="Book Antiqua" w:cs="Book Antiqua"/>
                <w:b/>
                <w:b/>
              </w:rPr>
            </w:pPr>
            <w:r>
              <w:rPr>
                <w:rFonts w:eastAsia="Book Antiqua" w:cs="Book Antiqua" w:ascii="Book Antiqua" w:hAnsi="Book Antiqua"/>
                <w:b/>
              </w:rPr>
            </w:r>
          </w:p>
        </w:tc>
      </w:tr>
    </w:tbl>
    <w:p>
      <w:pPr>
        <w:pStyle w:val="Normal"/>
        <w:rPr>
          <w:rFonts w:ascii="Book Antiqua" w:hAnsi="Book Antiqua" w:eastAsia="Book Antiqua" w:cs="Book Antiqua"/>
          <w:b/>
          <w:b/>
        </w:rPr>
      </w:pPr>
      <w:r>
        <w:rPr>
          <w:rFonts w:eastAsia="Book Antiqua" w:cs="Book Antiqua" w:ascii="Book Antiqua" w:hAnsi="Book Antiqua"/>
          <w:b/>
        </w:rPr>
      </w:r>
    </w:p>
    <w:tbl>
      <w:tblPr>
        <w:tblStyle w:val="afc"/>
        <w:tblW w:w="8784" w:type="dxa"/>
        <w:jc w:val="left"/>
        <w:tblInd w:w="0" w:type="dxa"/>
        <w:tblLayout w:type="fixed"/>
        <w:tblCellMar>
          <w:top w:w="0" w:type="dxa"/>
          <w:left w:w="108" w:type="dxa"/>
          <w:bottom w:w="0" w:type="dxa"/>
          <w:right w:w="108" w:type="dxa"/>
        </w:tblCellMar>
        <w:tblLook w:val="0400" w:noHBand="0" w:noVBand="1" w:firstColumn="0" w:lastRow="0" w:lastColumn="0" w:firstRow="0"/>
      </w:tblPr>
      <w:tblGrid>
        <w:gridCol w:w="7507"/>
        <w:gridCol w:w="1276"/>
      </w:tblGrid>
      <w:tr>
        <w:trPr/>
        <w:tc>
          <w:tcPr>
            <w:tcW w:w="878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rPr>
                <w:rFonts w:ascii="Book Antiqua" w:hAnsi="Book Antiqua" w:eastAsia="Book Antiqua" w:cs="Book Antiqua"/>
                <w:b/>
                <w:b/>
                <w:color w:val="000000"/>
              </w:rPr>
            </w:pPr>
            <w:r>
              <w:rPr>
                <w:rFonts w:eastAsia="Book Antiqua" w:cs="Book Antiqua" w:ascii="Book Antiqua" w:hAnsi="Book Antiqua"/>
                <w:b/>
                <w:color w:val="000000"/>
              </w:rPr>
              <w:t>4.4. Novedad del centro de destino extranjero y del hospital de origen</w:t>
            </w:r>
          </w:p>
        </w:tc>
      </w:tr>
      <w:tr>
        <w:trPr/>
        <w:tc>
          <w:tcPr>
            <w:tcW w:w="750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rPr>
                <w:rFonts w:ascii="Book Antiqua" w:hAnsi="Book Antiqua" w:eastAsia="Book Antiqua" w:cs="Book Antiqua"/>
                <w:b/>
                <w:b/>
              </w:rPr>
            </w:pPr>
            <w:r>
              <w:rPr>
                <w:rFonts w:eastAsia="Book Antiqua" w:cs="Book Antiqua" w:ascii="Book Antiqua" w:hAnsi="Book Antiqua"/>
                <w:sz w:val="18"/>
                <w:szCs w:val="18"/>
              </w:rPr>
              <w:t>Centro que NO ha sido destino de una beca ANPIR concedida en las tres últimas ediciones (1 punto)</w:t>
            </w:r>
          </w:p>
        </w:tc>
        <w:tc>
          <w:tcPr>
            <w:tcW w:w="127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before="0" w:after="160"/>
              <w:jc w:val="center"/>
              <w:rPr>
                <w:rFonts w:ascii="Book Antiqua" w:hAnsi="Book Antiqua" w:eastAsia="Book Antiqua" w:cs="Book Antiqua"/>
                <w:b/>
                <w:b/>
              </w:rPr>
            </w:pPr>
            <w:r>
              <w:rPr>
                <w:rFonts w:eastAsia="Book Antiqua" w:cs="Book Antiqua" w:ascii="Book Antiqua" w:hAnsi="Book Antiqua"/>
                <w:b/>
              </w:rPr>
            </w:r>
          </w:p>
        </w:tc>
      </w:tr>
      <w:tr>
        <w:trPr/>
        <w:tc>
          <w:tcPr>
            <w:tcW w:w="750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rPr>
                <w:rFonts w:ascii="Book Antiqua" w:hAnsi="Book Antiqua" w:eastAsia="Book Antiqua" w:cs="Book Antiqua"/>
                <w:b/>
                <w:b/>
              </w:rPr>
            </w:pPr>
            <w:r>
              <w:rPr>
                <w:rFonts w:eastAsia="Book Antiqua" w:cs="Book Antiqua" w:ascii="Book Antiqua" w:hAnsi="Book Antiqua"/>
                <w:sz w:val="18"/>
                <w:szCs w:val="18"/>
              </w:rPr>
              <w:t>Centro que NUNCA ha sido destino de una beca ANPIR concedida (2 puntos adicionales)</w:t>
            </w:r>
          </w:p>
        </w:tc>
        <w:tc>
          <w:tcPr>
            <w:tcW w:w="127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before="0" w:after="160"/>
              <w:jc w:val="center"/>
              <w:rPr>
                <w:rFonts w:ascii="Book Antiqua" w:hAnsi="Book Antiqua" w:eastAsia="Book Antiqua" w:cs="Book Antiqua"/>
                <w:b/>
                <w:b/>
              </w:rPr>
            </w:pPr>
            <w:r>
              <w:rPr>
                <w:rFonts w:eastAsia="Book Antiqua" w:cs="Book Antiqua" w:ascii="Book Antiqua" w:hAnsi="Book Antiqua"/>
                <w:b/>
              </w:rPr>
            </w:r>
          </w:p>
        </w:tc>
      </w:tr>
      <w:tr>
        <w:trPr/>
        <w:tc>
          <w:tcPr>
            <w:tcW w:w="750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rPr>
                <w:rFonts w:ascii="Book Antiqua" w:hAnsi="Book Antiqua" w:eastAsia="Book Antiqua" w:cs="Book Antiqua"/>
                <w:b/>
                <w:b/>
              </w:rPr>
            </w:pPr>
            <w:r>
              <w:rPr>
                <w:rFonts w:eastAsia="Book Antiqua" w:cs="Book Antiqua" w:ascii="Book Antiqua" w:hAnsi="Book Antiqua"/>
                <w:sz w:val="18"/>
                <w:szCs w:val="18"/>
              </w:rPr>
              <w:t>Hospital de origen distinto al de becas ANPIR concedidas en las tres últimas ediciones (1 punto)</w:t>
            </w:r>
          </w:p>
        </w:tc>
        <w:tc>
          <w:tcPr>
            <w:tcW w:w="127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before="0" w:after="160"/>
              <w:jc w:val="center"/>
              <w:rPr>
                <w:rFonts w:ascii="Book Antiqua" w:hAnsi="Book Antiqua" w:eastAsia="Book Antiqua" w:cs="Book Antiqua"/>
                <w:b/>
                <w:b/>
              </w:rPr>
            </w:pPr>
            <w:r>
              <w:rPr>
                <w:rFonts w:eastAsia="Book Antiqua" w:cs="Book Antiqua" w:ascii="Book Antiqua" w:hAnsi="Book Antiqua"/>
                <w:b/>
              </w:rPr>
            </w:r>
          </w:p>
        </w:tc>
      </w:tr>
      <w:tr>
        <w:trPr/>
        <w:tc>
          <w:tcPr>
            <w:tcW w:w="75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60"/>
              <w:jc w:val="right"/>
              <w:rPr>
                <w:rFonts w:ascii="Book Antiqua" w:hAnsi="Book Antiqua" w:eastAsia="Book Antiqua" w:cs="Book Antiqua"/>
                <w:b/>
                <w:b/>
              </w:rPr>
            </w:pPr>
            <w:r>
              <w:rPr>
                <w:rFonts w:eastAsia="Book Antiqua" w:cs="Book Antiqua" w:ascii="Book Antiqua" w:hAnsi="Book Antiqua"/>
                <w:b/>
              </w:rPr>
              <w:t xml:space="preserve">Total novedad de destino y hospital de origen </w:t>
            </w:r>
            <w:r>
              <w:rPr>
                <w:rFonts w:eastAsia="Book Antiqua" w:cs="Book Antiqua" w:ascii="Book Antiqua" w:hAnsi="Book Antiqua"/>
              </w:rPr>
              <w:t>(máximo 4 puntos)</w:t>
            </w:r>
            <w:r>
              <w:rPr>
                <w:rFonts w:eastAsia="Book Antiqua" w:cs="Book Antiqua" w:ascii="Book Antiqua" w:hAnsi="Book Antiqua"/>
                <w:b/>
              </w:rPr>
              <w:t xml:space="preserve">   </w:t>
            </w:r>
          </w:p>
        </w:tc>
        <w:tc>
          <w:tcPr>
            <w:tcW w:w="127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before="0" w:after="160"/>
              <w:jc w:val="center"/>
              <w:rPr>
                <w:rFonts w:ascii="Book Antiqua" w:hAnsi="Book Antiqua" w:eastAsia="Book Antiqua" w:cs="Book Antiqua"/>
                <w:b/>
                <w:b/>
              </w:rPr>
            </w:pPr>
            <w:r>
              <w:rPr>
                <w:rFonts w:eastAsia="Book Antiqua" w:cs="Book Antiqua" w:ascii="Book Antiqua" w:hAnsi="Book Antiqua"/>
                <w:b/>
              </w:rPr>
            </w:r>
          </w:p>
        </w:tc>
      </w:tr>
    </w:tbl>
    <w:p>
      <w:pPr>
        <w:pStyle w:val="Normal"/>
        <w:rPr>
          <w:rFonts w:ascii="Book Antiqua" w:hAnsi="Book Antiqua" w:eastAsia="Book Antiqua" w:cs="Book Antiqua"/>
          <w:b/>
          <w:b/>
        </w:rPr>
      </w:pPr>
      <w:r>
        <w:rPr>
          <w:rFonts w:eastAsia="Book Antiqua" w:cs="Book Antiqua" w:ascii="Book Antiqua" w:hAnsi="Book Antiqua"/>
          <w:b/>
        </w:rPr>
      </w:r>
    </w:p>
    <w:tbl>
      <w:tblPr>
        <w:tblStyle w:val="afd"/>
        <w:tblW w:w="8784" w:type="dxa"/>
        <w:jc w:val="left"/>
        <w:tblInd w:w="0" w:type="dxa"/>
        <w:tblLayout w:type="fixed"/>
        <w:tblCellMar>
          <w:top w:w="0" w:type="dxa"/>
          <w:left w:w="108" w:type="dxa"/>
          <w:bottom w:w="0" w:type="dxa"/>
          <w:right w:w="108" w:type="dxa"/>
        </w:tblCellMar>
        <w:tblLook w:val="0400" w:noHBand="0" w:noVBand="1" w:firstColumn="0" w:lastRow="0" w:lastColumn="0" w:firstRow="0"/>
      </w:tblPr>
      <w:tblGrid>
        <w:gridCol w:w="7507"/>
        <w:gridCol w:w="1276"/>
      </w:tblGrid>
      <w:tr>
        <w:trPr/>
        <w:tc>
          <w:tcPr>
            <w:tcW w:w="878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rPr>
                <w:rFonts w:ascii="Book Antiqua" w:hAnsi="Book Antiqua" w:eastAsia="Book Antiqua" w:cs="Book Antiqua"/>
                <w:b/>
                <w:b/>
              </w:rPr>
            </w:pPr>
            <w:r>
              <w:rPr>
                <w:rFonts w:eastAsia="Book Antiqua" w:cs="Book Antiqua" w:ascii="Book Antiqua" w:hAnsi="Book Antiqua"/>
                <w:b/>
              </w:rPr>
              <w:t>4.5. Valor para el hospital de origen del residente (“Carta Tutor/Jefe de Servicio”)</w:t>
            </w:r>
          </w:p>
        </w:tc>
      </w:tr>
      <w:tr>
        <w:trPr/>
        <w:tc>
          <w:tcPr>
            <w:tcW w:w="750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jc w:val="right"/>
              <w:rPr>
                <w:rFonts w:ascii="Book Antiqua" w:hAnsi="Book Antiqua" w:eastAsia="Book Antiqua" w:cs="Book Antiqua"/>
                <w:b/>
                <w:b/>
              </w:rPr>
            </w:pPr>
            <w:r>
              <w:rPr>
                <w:rFonts w:eastAsia="Book Antiqua" w:cs="Book Antiqua" w:ascii="Book Antiqua" w:hAnsi="Book Antiqua"/>
                <w:b/>
              </w:rPr>
              <w:t xml:space="preserve">Total “Carta Tutor/Jefe de Servicio” </w:t>
            </w:r>
            <w:r>
              <w:rPr>
                <w:rFonts w:eastAsia="Book Antiqua" w:cs="Book Antiqua" w:ascii="Book Antiqua" w:hAnsi="Book Antiqua"/>
              </w:rPr>
              <w:t>(</w:t>
            </w:r>
            <w:r>
              <w:rPr>
                <w:rFonts w:eastAsia="Book Antiqua" w:cs="Book Antiqua" w:ascii="Book Antiqua" w:hAnsi="Book Antiqua"/>
                <w:b/>
              </w:rPr>
              <w:t>opcional,</w:t>
            </w:r>
            <w:r>
              <w:rPr>
                <w:rFonts w:eastAsia="Book Antiqua" w:cs="Book Antiqua" w:ascii="Book Antiqua" w:hAnsi="Book Antiqua"/>
              </w:rPr>
              <w:t xml:space="preserve"> máximo 1 punto)</w:t>
            </w:r>
          </w:p>
        </w:tc>
        <w:tc>
          <w:tcPr>
            <w:tcW w:w="127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before="0" w:after="160"/>
              <w:jc w:val="center"/>
              <w:rPr>
                <w:rFonts w:ascii="Book Antiqua" w:hAnsi="Book Antiqua" w:eastAsia="Book Antiqua" w:cs="Book Antiqua"/>
                <w:b/>
                <w:b/>
              </w:rPr>
            </w:pPr>
            <w:r>
              <w:rPr>
                <w:rFonts w:eastAsia="Book Antiqua" w:cs="Book Antiqua" w:ascii="Book Antiqua" w:hAnsi="Book Antiqua"/>
                <w:b/>
              </w:rPr>
            </w:r>
          </w:p>
        </w:tc>
      </w:tr>
    </w:tbl>
    <w:p>
      <w:pPr>
        <w:pStyle w:val="Normal"/>
        <w:rPr>
          <w:rFonts w:ascii="Book Antiqua" w:hAnsi="Book Antiqua" w:eastAsia="Book Antiqua" w:cs="Book Antiqua"/>
          <w:b/>
          <w:b/>
        </w:rPr>
      </w:pPr>
      <w:r>
        <w:rPr>
          <w:rFonts w:eastAsia="Book Antiqua" w:cs="Book Antiqua" w:ascii="Book Antiqua" w:hAnsi="Book Antiqua"/>
          <w:b/>
        </w:rPr>
      </w:r>
    </w:p>
    <w:tbl>
      <w:tblPr>
        <w:tblStyle w:val="afe"/>
        <w:tblW w:w="8784" w:type="dxa"/>
        <w:jc w:val="left"/>
        <w:tblInd w:w="0" w:type="dxa"/>
        <w:tblLayout w:type="fixed"/>
        <w:tblCellMar>
          <w:top w:w="0" w:type="dxa"/>
          <w:left w:w="108" w:type="dxa"/>
          <w:bottom w:w="0" w:type="dxa"/>
          <w:right w:w="108" w:type="dxa"/>
        </w:tblCellMar>
        <w:tblLook w:val="0400" w:noHBand="0" w:noVBand="1" w:firstColumn="0" w:lastRow="0" w:lastColumn="0" w:firstRow="0"/>
      </w:tblPr>
      <w:tblGrid>
        <w:gridCol w:w="7507"/>
        <w:gridCol w:w="1276"/>
      </w:tblGrid>
      <w:tr>
        <w:trPr/>
        <w:tc>
          <w:tcPr>
            <w:tcW w:w="878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rPr>
                <w:rFonts w:ascii="Book Antiqua" w:hAnsi="Book Antiqua" w:eastAsia="Book Antiqua" w:cs="Book Antiqua"/>
                <w:b/>
                <w:b/>
                <w:color w:val="000000"/>
              </w:rPr>
            </w:pPr>
            <w:r>
              <w:rPr>
                <w:rFonts w:eastAsia="Book Antiqua" w:cs="Book Antiqua" w:ascii="Book Antiqua" w:hAnsi="Book Antiqua"/>
                <w:b/>
                <w:color w:val="000000"/>
              </w:rPr>
              <w:t>4.6. Méritos del centro de destino extranjero</w:t>
            </w:r>
          </w:p>
        </w:tc>
      </w:tr>
      <w:tr>
        <w:trPr/>
        <w:tc>
          <w:tcPr>
            <w:tcW w:w="750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rPr>
                <w:rFonts w:ascii="Book Antiqua" w:hAnsi="Book Antiqua" w:eastAsia="Book Antiqua" w:cs="Book Antiqua"/>
                <w:b/>
                <w:b/>
              </w:rPr>
            </w:pPr>
            <w:r>
              <w:rPr>
                <w:rFonts w:eastAsia="Book Antiqua" w:cs="Book Antiqua" w:ascii="Book Antiqua" w:hAnsi="Book Antiqua"/>
                <w:sz w:val="18"/>
                <w:szCs w:val="18"/>
              </w:rPr>
              <w:t>Publicaciones en los últimos 5 años relacionadas con el contenido del proyecto del candidato (0,1 puntos/cada artículo en revista indexada: MEDLINE, PsycINFO o similares)</w:t>
            </w:r>
          </w:p>
        </w:tc>
        <w:tc>
          <w:tcPr>
            <w:tcW w:w="127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before="0" w:after="160"/>
              <w:jc w:val="center"/>
              <w:rPr>
                <w:rFonts w:ascii="Book Antiqua" w:hAnsi="Book Antiqua" w:eastAsia="Book Antiqua" w:cs="Book Antiqua"/>
                <w:b/>
                <w:b/>
              </w:rPr>
            </w:pPr>
            <w:r>
              <w:rPr>
                <w:rFonts w:eastAsia="Book Antiqua" w:cs="Book Antiqua" w:ascii="Book Antiqua" w:hAnsi="Book Antiqua"/>
                <w:b/>
              </w:rPr>
            </w:r>
          </w:p>
        </w:tc>
      </w:tr>
      <w:tr>
        <w:trPr/>
        <w:tc>
          <w:tcPr>
            <w:tcW w:w="750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rPr>
                <w:rFonts w:ascii="Book Antiqua" w:hAnsi="Book Antiqua" w:eastAsia="Book Antiqua" w:cs="Book Antiqua"/>
                <w:b/>
                <w:b/>
              </w:rPr>
            </w:pPr>
            <w:r>
              <w:rPr>
                <w:rFonts w:eastAsia="Book Antiqua" w:cs="Book Antiqua" w:ascii="Book Antiqua" w:hAnsi="Book Antiqua"/>
                <w:sz w:val="18"/>
                <w:szCs w:val="18"/>
              </w:rPr>
              <w:t>Otros productos de actividad asistencial o investigadora relacionados con el contenido del proyecto del candidato (material docente, guías clínicas, proyectos…) (0,1 puntos/cada material. Máximo 1 punto)</w:t>
            </w:r>
          </w:p>
        </w:tc>
        <w:tc>
          <w:tcPr>
            <w:tcW w:w="127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before="0" w:after="160"/>
              <w:jc w:val="center"/>
              <w:rPr>
                <w:rFonts w:ascii="Book Antiqua" w:hAnsi="Book Antiqua" w:eastAsia="Book Antiqua" w:cs="Book Antiqua"/>
                <w:b/>
                <w:b/>
              </w:rPr>
            </w:pPr>
            <w:r>
              <w:rPr>
                <w:rFonts w:eastAsia="Book Antiqua" w:cs="Book Antiqua" w:ascii="Book Antiqua" w:hAnsi="Book Antiqua"/>
                <w:b/>
              </w:rPr>
            </w:r>
          </w:p>
        </w:tc>
      </w:tr>
      <w:tr>
        <w:trPr/>
        <w:tc>
          <w:tcPr>
            <w:tcW w:w="75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60"/>
              <w:jc w:val="right"/>
              <w:rPr>
                <w:rFonts w:ascii="Book Antiqua" w:hAnsi="Book Antiqua" w:eastAsia="Book Antiqua" w:cs="Book Antiqua"/>
                <w:b/>
                <w:b/>
              </w:rPr>
            </w:pPr>
            <w:r>
              <w:rPr>
                <w:rFonts w:eastAsia="Book Antiqua" w:cs="Book Antiqua" w:ascii="Book Antiqua" w:hAnsi="Book Antiqua"/>
                <w:b/>
              </w:rPr>
              <w:t xml:space="preserve">Total méritos del centro de destino </w:t>
            </w:r>
            <w:r>
              <w:rPr>
                <w:rFonts w:eastAsia="Book Antiqua" w:cs="Book Antiqua" w:ascii="Book Antiqua" w:hAnsi="Book Antiqua"/>
              </w:rPr>
              <w:t>(máximo 2 puntos)</w:t>
            </w:r>
          </w:p>
        </w:tc>
        <w:tc>
          <w:tcPr>
            <w:tcW w:w="127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before="0" w:after="160"/>
              <w:jc w:val="center"/>
              <w:rPr>
                <w:rFonts w:ascii="Book Antiqua" w:hAnsi="Book Antiqua" w:eastAsia="Book Antiqua" w:cs="Book Antiqua"/>
                <w:b/>
                <w:b/>
              </w:rPr>
            </w:pPr>
            <w:r>
              <w:rPr>
                <w:rFonts w:eastAsia="Book Antiqua" w:cs="Book Antiqua" w:ascii="Book Antiqua" w:hAnsi="Book Antiqua"/>
                <w:b/>
              </w:rPr>
            </w:r>
          </w:p>
        </w:tc>
      </w:tr>
    </w:tbl>
    <w:p>
      <w:pPr>
        <w:pStyle w:val="Normal"/>
        <w:rPr>
          <w:rFonts w:ascii="Book Antiqua" w:hAnsi="Book Antiqua" w:eastAsia="Book Antiqua" w:cs="Book Antiqua"/>
          <w:b/>
          <w:b/>
        </w:rPr>
      </w:pPr>
      <w:r>
        <w:rPr>
          <w:rFonts w:eastAsia="Book Antiqua" w:cs="Book Antiqua" w:ascii="Book Antiqua" w:hAnsi="Book Antiqua"/>
          <w:b/>
        </w:rPr>
      </w:r>
    </w:p>
    <w:tbl>
      <w:tblPr>
        <w:tblStyle w:val="aff"/>
        <w:tblW w:w="8784" w:type="dxa"/>
        <w:jc w:val="left"/>
        <w:tblInd w:w="0" w:type="dxa"/>
        <w:tblLayout w:type="fixed"/>
        <w:tblCellMar>
          <w:top w:w="0" w:type="dxa"/>
          <w:left w:w="108" w:type="dxa"/>
          <w:bottom w:w="0" w:type="dxa"/>
          <w:right w:w="108" w:type="dxa"/>
        </w:tblCellMar>
        <w:tblLook w:val="0400" w:noHBand="0" w:noVBand="1" w:firstColumn="0" w:lastRow="0" w:lastColumn="0" w:firstRow="0"/>
      </w:tblPr>
      <w:tblGrid>
        <w:gridCol w:w="7507"/>
        <w:gridCol w:w="1276"/>
      </w:tblGrid>
      <w:tr>
        <w:trPr/>
        <w:tc>
          <w:tcPr>
            <w:tcW w:w="878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rPr>
                <w:rFonts w:ascii="Book Antiqua" w:hAnsi="Book Antiqua" w:eastAsia="Book Antiqua" w:cs="Book Antiqua"/>
                <w:b/>
                <w:b/>
              </w:rPr>
            </w:pPr>
            <w:r>
              <w:rPr>
                <w:rFonts w:eastAsia="Book Antiqua" w:cs="Book Antiqua" w:ascii="Book Antiqua" w:hAnsi="Book Antiqua"/>
                <w:b/>
              </w:rPr>
              <w:t>4.7. Duración de la estancia</w:t>
            </w:r>
          </w:p>
        </w:tc>
      </w:tr>
      <w:tr>
        <w:trPr/>
        <w:tc>
          <w:tcPr>
            <w:tcW w:w="75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60"/>
              <w:jc w:val="right"/>
              <w:rPr>
                <w:rFonts w:ascii="Book Antiqua" w:hAnsi="Book Antiqua" w:eastAsia="Book Antiqua" w:cs="Book Antiqua"/>
                <w:b/>
                <w:b/>
              </w:rPr>
            </w:pPr>
            <w:r>
              <w:rPr>
                <w:rFonts w:eastAsia="Book Antiqua" w:cs="Book Antiqua" w:ascii="Book Antiqua" w:hAnsi="Book Antiqua"/>
                <w:sz w:val="18"/>
                <w:szCs w:val="18"/>
              </w:rPr>
              <w:t>Número de semanas efectivas completas (7 días naturales) _______  x 0,25 puntos cada una</w:t>
            </w:r>
            <w:r>
              <w:rPr>
                <w:rFonts w:eastAsia="Book Antiqua" w:cs="Book Antiqua" w:ascii="Book Antiqua" w:hAnsi="Book Antiqua"/>
                <w:b/>
              </w:rPr>
              <w:t xml:space="preserve"> Total duración de la estancia </w:t>
            </w:r>
            <w:r>
              <w:rPr>
                <w:rFonts w:eastAsia="Book Antiqua" w:cs="Book Antiqua" w:ascii="Book Antiqua" w:hAnsi="Book Antiqua"/>
              </w:rPr>
              <w:t>(mín. 1 punto - máx. 4 puntos)</w:t>
            </w:r>
          </w:p>
        </w:tc>
        <w:tc>
          <w:tcPr>
            <w:tcW w:w="127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before="0" w:after="160"/>
              <w:jc w:val="center"/>
              <w:rPr>
                <w:rFonts w:ascii="Book Antiqua" w:hAnsi="Book Antiqua" w:eastAsia="Book Antiqua" w:cs="Book Antiqua"/>
                <w:b/>
                <w:b/>
              </w:rPr>
            </w:pPr>
            <w:r>
              <w:rPr>
                <w:rFonts w:eastAsia="Book Antiqua" w:cs="Book Antiqua" w:ascii="Book Antiqua" w:hAnsi="Book Antiqua"/>
                <w:b/>
              </w:rPr>
            </w:r>
          </w:p>
        </w:tc>
      </w:tr>
    </w:tbl>
    <w:p>
      <w:pPr>
        <w:pStyle w:val="Normal"/>
        <w:rPr>
          <w:rFonts w:ascii="Book Antiqua" w:hAnsi="Book Antiqua" w:eastAsia="Book Antiqua" w:cs="Book Antiqua"/>
          <w:b/>
          <w:b/>
        </w:rPr>
      </w:pPr>
      <w:r>
        <w:rPr>
          <w:rFonts w:eastAsia="Book Antiqua" w:cs="Book Antiqua" w:ascii="Book Antiqua" w:hAnsi="Book Antiqua"/>
          <w:b/>
        </w:rPr>
      </w:r>
    </w:p>
    <w:tbl>
      <w:tblPr>
        <w:tblStyle w:val="aff0"/>
        <w:tblW w:w="8784" w:type="dxa"/>
        <w:jc w:val="left"/>
        <w:tblInd w:w="0" w:type="dxa"/>
        <w:tblLayout w:type="fixed"/>
        <w:tblCellMar>
          <w:top w:w="0" w:type="dxa"/>
          <w:left w:w="108" w:type="dxa"/>
          <w:bottom w:w="0" w:type="dxa"/>
          <w:right w:w="108" w:type="dxa"/>
        </w:tblCellMar>
        <w:tblLook w:val="0400" w:noHBand="0" w:noVBand="1" w:firstColumn="0" w:lastRow="0" w:lastColumn="0" w:firstRow="0"/>
      </w:tblPr>
      <w:tblGrid>
        <w:gridCol w:w="7507"/>
        <w:gridCol w:w="1276"/>
      </w:tblGrid>
      <w:tr>
        <w:trPr/>
        <w:tc>
          <w:tcPr>
            <w:tcW w:w="75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right"/>
              <w:rPr>
                <w:rFonts w:ascii="Book Antiqua" w:hAnsi="Book Antiqua" w:eastAsia="Book Antiqua" w:cs="Book Antiqua"/>
              </w:rPr>
            </w:pPr>
            <w:r>
              <w:rPr>
                <w:rFonts w:eastAsia="Book Antiqua" w:cs="Book Antiqua" w:ascii="Book Antiqua" w:hAnsi="Book Antiqua"/>
                <w:b/>
              </w:rPr>
              <w:t xml:space="preserve">AUTOBAREMACIÓN TOTAL </w:t>
            </w:r>
            <w:r>
              <w:rPr>
                <w:rFonts w:eastAsia="Book Antiqua" w:cs="Book Antiqua" w:ascii="Book Antiqua" w:hAnsi="Book Antiqua"/>
              </w:rPr>
              <w:t>(máximo 26 puntos).</w:t>
            </w:r>
          </w:p>
          <w:p>
            <w:pPr>
              <w:pStyle w:val="Normal"/>
              <w:widowControl w:val="false"/>
              <w:spacing w:before="0" w:after="160"/>
              <w:jc w:val="right"/>
              <w:rPr>
                <w:rFonts w:ascii="Book Antiqua" w:hAnsi="Book Antiqua" w:eastAsia="Book Antiqua" w:cs="Book Antiqua"/>
              </w:rPr>
            </w:pPr>
            <w:r>
              <w:rPr>
                <w:rFonts w:eastAsia="Book Antiqua" w:cs="Book Antiqua" w:ascii="Book Antiqua" w:hAnsi="Book Antiqua"/>
                <w:b/>
              </w:rPr>
              <w:t xml:space="preserve"> </w:t>
            </w:r>
          </w:p>
        </w:tc>
        <w:tc>
          <w:tcPr>
            <w:tcW w:w="127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before="0" w:after="160"/>
              <w:jc w:val="center"/>
              <w:rPr>
                <w:rFonts w:ascii="Book Antiqua" w:hAnsi="Book Antiqua" w:eastAsia="Book Antiqua" w:cs="Book Antiqua"/>
                <w:b/>
                <w:b/>
              </w:rPr>
            </w:pPr>
            <w:r>
              <w:rPr>
                <w:rFonts w:eastAsia="Book Antiqua" w:cs="Book Antiqua" w:ascii="Book Antiqua" w:hAnsi="Book Antiqua"/>
                <w:b/>
              </w:rPr>
            </w:r>
          </w:p>
        </w:tc>
      </w:tr>
    </w:tbl>
    <w:p>
      <w:pPr>
        <w:pStyle w:val="Normal"/>
        <w:jc w:val="center"/>
        <w:rPr>
          <w:rFonts w:ascii="Book Antiqua" w:hAnsi="Book Antiqua" w:eastAsia="Book Antiqua" w:cs="Book Antiqua"/>
          <w:b/>
          <w:b/>
        </w:rPr>
      </w:pPr>
      <w:r>
        <w:rPr>
          <w:rFonts w:eastAsia="Book Antiqua" w:cs="Book Antiqua" w:ascii="Book Antiqua" w:hAnsi="Book Antiqua"/>
          <w:b/>
        </w:rPr>
      </w:r>
    </w:p>
    <w:tbl>
      <w:tblPr>
        <w:tblStyle w:val="aff1"/>
        <w:tblW w:w="8784" w:type="dxa"/>
        <w:jc w:val="left"/>
        <w:tblInd w:w="0" w:type="dxa"/>
        <w:tblLayout w:type="fixed"/>
        <w:tblCellMar>
          <w:top w:w="0" w:type="dxa"/>
          <w:left w:w="108" w:type="dxa"/>
          <w:bottom w:w="0" w:type="dxa"/>
          <w:right w:w="108" w:type="dxa"/>
        </w:tblCellMar>
        <w:tblLook w:val="0400" w:noHBand="0" w:noVBand="1" w:firstColumn="0" w:lastRow="0" w:lastColumn="0" w:firstRow="0"/>
      </w:tblPr>
      <w:tblGrid>
        <w:gridCol w:w="8784"/>
      </w:tblGrid>
      <w:tr>
        <w:trPr>
          <w:trHeight w:val="1184" w:hRule="atLeast"/>
        </w:trPr>
        <w:tc>
          <w:tcPr>
            <w:tcW w:w="87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Book Antiqua" w:hAnsi="Book Antiqua" w:eastAsia="Book Antiqua" w:cs="Book Antiqua"/>
                <w:b/>
                <w:b/>
              </w:rPr>
            </w:pPr>
            <w:r>
              <w:rPr>
                <w:rFonts w:eastAsia="Book Antiqua" w:cs="Book Antiqua" w:ascii="Book Antiqua" w:hAnsi="Book Antiqua"/>
                <w:b/>
              </w:rPr>
              <w:t>Fecha:</w:t>
            </w:r>
          </w:p>
          <w:p>
            <w:pPr>
              <w:pStyle w:val="Normal"/>
              <w:widowControl w:val="false"/>
              <w:spacing w:before="0" w:after="160"/>
              <w:rPr>
                <w:rFonts w:ascii="Book Antiqua" w:hAnsi="Book Antiqua" w:eastAsia="Book Antiqua" w:cs="Book Antiqua"/>
                <w:b/>
                <w:b/>
              </w:rPr>
            </w:pPr>
            <w:r>
              <w:rPr>
                <w:rFonts w:eastAsia="Book Antiqua" w:cs="Book Antiqua" w:ascii="Book Antiqua" w:hAnsi="Book Antiqua"/>
                <w:b/>
              </w:rPr>
              <w:t>Firma del solicitante:</w:t>
            </w:r>
          </w:p>
        </w:tc>
      </w:tr>
    </w:tbl>
    <w:p>
      <w:pPr>
        <w:pStyle w:val="Normal"/>
        <w:rPr>
          <w:rFonts w:ascii="Book Antiqua" w:hAnsi="Book Antiqua" w:eastAsia="Book Antiqua" w:cs="Book Antiqua"/>
          <w:b/>
          <w:b/>
        </w:rPr>
      </w:pPr>
      <w:r>
        <w:rPr>
          <w:rFonts w:eastAsia="Book Antiqua" w:cs="Book Antiqua" w:ascii="Book Antiqua" w:hAnsi="Book Antiqua"/>
          <w:b/>
        </w:rPr>
      </w:r>
    </w:p>
    <w:p>
      <w:pPr>
        <w:pStyle w:val="Normal"/>
        <w:rPr>
          <w:rFonts w:ascii="Book Antiqua" w:hAnsi="Book Antiqua" w:eastAsia="Book Antiqua" w:cs="Book Antiqua"/>
          <w:b/>
          <w:b/>
        </w:rPr>
      </w:pPr>
      <w:r>
        <w:rPr>
          <w:rFonts w:eastAsia="Book Antiqua" w:cs="Book Antiqua" w:ascii="Book Antiqua" w:hAnsi="Book Antiqua"/>
          <w:b/>
        </w:rPr>
      </w:r>
    </w:p>
    <w:p>
      <w:pPr>
        <w:pStyle w:val="Normal"/>
        <w:rPr>
          <w:rFonts w:ascii="Book Antiqua" w:hAnsi="Book Antiqua" w:eastAsia="Book Antiqua" w:cs="Book Antiqua"/>
          <w:b/>
          <w:b/>
        </w:rPr>
      </w:pPr>
      <w:r>
        <w:rPr>
          <w:rFonts w:eastAsia="Book Antiqua" w:cs="Book Antiqua" w:ascii="Book Antiqua" w:hAnsi="Book Antiqua"/>
          <w:b/>
        </w:rPr>
      </w:r>
    </w:p>
    <w:p>
      <w:pPr>
        <w:pStyle w:val="Cuerpodetexto"/>
        <w:jc w:val="both"/>
        <w:rPr/>
      </w:pPr>
      <w:r>
        <w:rPr>
          <w:rStyle w:val="Fuentedeprrafopredeter"/>
          <w:rFonts w:ascii="Arial" w:hAnsi="Arial"/>
          <w:color w:val="000000"/>
          <w:sz w:val="18"/>
          <w:szCs w:val="18"/>
        </w:rPr>
        <w:t>El responsable del tratamiento de sus datos es SOCIEDAD ESPAÑOLA DE PSICOLOGÍA CLÍNICA – ANPIR . Sus datos serán tratados con la finalidad de gestionar su solicitud para la presente convocatoria de Becas ANPIR. La legitimación para el uso de sus datos está basada en la prestación de servicios y en su consentimiento. Le informamos que ANPIR publicará en su página web una relación de las becas concedidas con mención del beneficiario, cantidad concedida y destino de la misma tal y como se establece en las bases reguladoras de Becas ANPIR. No se cederán datos a terceros, salvo obligaci</w:t>
      </w:r>
      <w:r>
        <w:rPr>
          <w:rStyle w:val="Fuentedeprrafopredeter"/>
          <w:rFonts w:eastAsia="Times New Roman" w:cs="Times New Roman" w:ascii="Arial" w:hAnsi="Arial"/>
          <w:color w:val="000000"/>
          <w:sz w:val="18"/>
          <w:szCs w:val="18"/>
          <w:lang w:bidi="ar-SA"/>
        </w:rPr>
        <w:t xml:space="preserve">ón legal. Los datos serán destruidos una vez comunique su baja y/o finalizados los períodos legales de conservación. No se llevarán a cabo transferencias internacionales de datos ni análisis de perfiles. Los interesados podrán ejercitar sus derechos de acceso, rectificación, supresión, oposición, portabilidad o limitación del tratamiento, dirigiéndose a  SOCIEDAD ESPAÑOLA DE PSICOLOGÍA CLÍNICA - ANPIR en la siguiente dirección: </w:t>
      </w:r>
      <w:r>
        <w:rPr>
          <w:rStyle w:val="Fuentedeprrafopredeter"/>
          <w:rFonts w:eastAsia="Times New Roman" w:cs="Times New Roman" w:ascii="Arial" w:hAnsi="Arial"/>
          <w:b w:val="false"/>
          <w:i w:val="false"/>
          <w:color w:val="000000"/>
          <w:sz w:val="18"/>
          <w:szCs w:val="18"/>
          <w:shd w:fill="auto" w:val="clear"/>
          <w:lang w:val="es-ES" w:eastAsia="zxx" w:bidi="ar-SA"/>
        </w:rPr>
        <w:t>BULEVAR DEL ALTO TAJO, 23, PORTAL 2-5 A – 19005 GUADALAJARA (GUADALAJARA)</w:t>
      </w:r>
      <w:r>
        <w:rPr>
          <w:rStyle w:val="Fuentedeprrafopredeter"/>
          <w:rFonts w:eastAsia="Times New Roman" w:cs="Times New Roman" w:ascii="Arial" w:hAnsi="Arial"/>
          <w:color w:val="000000"/>
          <w:sz w:val="18"/>
          <w:szCs w:val="18"/>
          <w:lang w:bidi="ar-SA"/>
        </w:rPr>
        <w:t>.  Igualmente, puede presentar una reclamación ante la Agencia Española de Protección de datos si considera que sus derechos han sido vulnerados.</w:t>
      </w:r>
    </w:p>
    <w:p>
      <w:pPr>
        <w:pStyle w:val="Normal"/>
        <w:rPr>
          <w:rFonts w:ascii="Book Antiqua" w:hAnsi="Book Antiqua" w:eastAsia="Book Antiqua" w:cs="Book Antiqua"/>
          <w:b/>
          <w:b/>
        </w:rPr>
      </w:pPr>
      <w:r>
        <w:rPr>
          <w:rFonts w:eastAsia="Book Antiqua" w:cs="Book Antiqua" w:ascii="Book Antiqua" w:hAnsi="Book Antiqua"/>
          <w:b/>
        </w:rPr>
      </w:r>
    </w:p>
    <w:p>
      <w:pPr>
        <w:pStyle w:val="Normal"/>
        <w:rPr>
          <w:rFonts w:ascii="Book Antiqua" w:hAnsi="Book Antiqua" w:eastAsia="Book Antiqua" w:cs="Book Antiqua"/>
          <w:b/>
          <w:b/>
        </w:rPr>
      </w:pPr>
      <w:r>
        <w:rPr>
          <w:rFonts w:eastAsia="Book Antiqua" w:cs="Book Antiqua" w:ascii="Book Antiqua" w:hAnsi="Book Antiqua"/>
          <w:b/>
        </w:rPr>
      </w:r>
    </w:p>
    <w:p>
      <w:pPr>
        <w:pStyle w:val="Normal"/>
        <w:spacing w:before="0" w:after="160"/>
        <w:rPr>
          <w:rFonts w:ascii="Book Antiqua" w:hAnsi="Book Antiqua" w:eastAsia="Book Antiqua" w:cs="Book Antiqua"/>
          <w:b/>
          <w:b/>
        </w:rPr>
      </w:pPr>
      <w:r>
        <w:rPr/>
      </w:r>
      <w:bookmarkStart w:id="0" w:name="_GoBack"/>
      <w:bookmarkStart w:id="1" w:name="_GoBack"/>
      <w:bookmarkEnd w:id="1"/>
    </w:p>
    <w:sectPr>
      <w:headerReference w:type="default" r:id="rId2"/>
      <w:footerReference w:type="default" r:id="rId3"/>
      <w:type w:val="nextPage"/>
      <w:pgSz w:w="11906" w:h="16838"/>
      <w:pgMar w:left="1701" w:right="1701" w:gutter="0" w:header="708" w:top="1672" w:footer="708" w:bottom="1417"/>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Segoe UI">
    <w:charset w:val="01"/>
    <w:family w:val="roman"/>
    <w:pitch w:val="variable"/>
  </w:font>
  <w:font w:name="Liberation Sans">
    <w:altName w:val="Arial"/>
    <w:charset w:val="01"/>
    <w:family w:val="roman"/>
    <w:pitch w:val="variable"/>
  </w:font>
  <w:font w:name="Times New Roman">
    <w:charset w:val="01"/>
    <w:family w:val="roman"/>
    <w:pitch w:val="variable"/>
  </w:font>
  <w:font w:name="Georgia">
    <w:charset w:val="01"/>
    <w:family w:val="roman"/>
    <w:pitch w:val="variable"/>
  </w:font>
  <w:font w:name="Book Antiqua">
    <w:charset w:val="01"/>
    <w:family w:val="roman"/>
    <w:pitch w:val="variable"/>
  </w:font>
  <w:font w:name="Arial">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252" w:leader="none"/>
        <w:tab w:val="right" w:pos="8504" w:leader="none"/>
      </w:tabs>
      <w:spacing w:lineRule="auto" w:line="240" w:before="0" w:after="0"/>
      <w:rPr>
        <w:color w:val="000000"/>
      </w:rPr>
    </w:pPr>
    <w:r>
      <w:rPr>
        <w:color w:val="000000"/>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252" w:leader="none"/>
        <w:tab w:val="right" w:pos="8504" w:leader="none"/>
      </w:tabs>
      <w:spacing w:lineRule="auto" w:line="240" w:before="0" w:after="0"/>
      <w:ind w:left="3668" w:firstLine="3844"/>
      <w:jc w:val="right"/>
      <w:rPr>
        <w:rFonts w:ascii="Times New Roman" w:hAnsi="Times New Roman" w:eastAsia="Times New Roman" w:cs="Times New Roman"/>
        <w:color w:val="767171"/>
        <w:sz w:val="18"/>
        <w:szCs w:val="18"/>
      </w:rPr>
    </w:pPr>
    <w:r>
      <w:rPr>
        <w:rFonts w:eastAsia="Times New Roman" w:cs="Times New Roman" w:ascii="Times New Roman" w:hAnsi="Times New Roman"/>
        <w:color w:val="767171"/>
        <w:sz w:val="18"/>
        <w:szCs w:val="18"/>
      </w:rPr>
      <w:drawing>
        <wp:anchor behindDoc="0" distT="0" distB="0" distL="114300" distR="114300" simplePos="0" locked="0" layoutInCell="0" allowOverlap="1" relativeHeight="6">
          <wp:simplePos x="0" y="0"/>
          <wp:positionH relativeFrom="column">
            <wp:posOffset>-32385</wp:posOffset>
          </wp:positionH>
          <wp:positionV relativeFrom="paragraph">
            <wp:posOffset>-135255</wp:posOffset>
          </wp:positionV>
          <wp:extent cx="1009650" cy="469265"/>
          <wp:effectExtent l="0" t="0" r="0" b="0"/>
          <wp:wrapSquare wrapText="bothSides"/>
          <wp:docPr id="11"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2.png" descr=""/>
                  <pic:cNvPicPr>
                    <a:picLocks noChangeAspect="1" noChangeArrowheads="1"/>
                  </pic:cNvPicPr>
                </pic:nvPicPr>
                <pic:blipFill>
                  <a:blip r:embed="rId1"/>
                  <a:stretch>
                    <a:fillRect/>
                  </a:stretch>
                </pic:blipFill>
                <pic:spPr bwMode="auto">
                  <a:xfrm>
                    <a:off x="0" y="0"/>
                    <a:ext cx="1009650" cy="469265"/>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es-ES" w:eastAsia="es-E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59" w:before="0" w:after="160"/>
      <w:jc w:val="left"/>
    </w:pPr>
    <w:rPr>
      <w:rFonts w:ascii="Calibri" w:hAnsi="Calibri" w:eastAsia="Calibri" w:cs="Calibri"/>
      <w:color w:val="auto"/>
      <w:kern w:val="0"/>
      <w:sz w:val="22"/>
      <w:szCs w:val="22"/>
      <w:lang w:val="es-ES" w:eastAsia="es-ES" w:bidi="ar-SA"/>
    </w:rPr>
  </w:style>
  <w:style w:type="paragraph" w:styleId="Ttulo1">
    <w:name w:val="Heading 1"/>
    <w:basedOn w:val="Normal"/>
    <w:next w:val="Normal"/>
    <w:uiPriority w:val="9"/>
    <w:qFormat/>
    <w:pPr>
      <w:keepNext w:val="true"/>
      <w:keepLines/>
      <w:spacing w:before="480" w:after="120"/>
      <w:outlineLvl w:val="0"/>
    </w:pPr>
    <w:rPr>
      <w:b/>
      <w:sz w:val="48"/>
      <w:szCs w:val="48"/>
    </w:rPr>
  </w:style>
  <w:style w:type="paragraph" w:styleId="Ttulo2">
    <w:name w:val="Heading 2"/>
    <w:basedOn w:val="Normal"/>
    <w:next w:val="Normal"/>
    <w:uiPriority w:val="9"/>
    <w:semiHidden/>
    <w:unhideWhenUsed/>
    <w:qFormat/>
    <w:pPr>
      <w:keepNext w:val="true"/>
      <w:keepLines/>
      <w:spacing w:before="360" w:after="80"/>
      <w:outlineLvl w:val="1"/>
    </w:pPr>
    <w:rPr>
      <w:b/>
      <w:sz w:val="36"/>
      <w:szCs w:val="36"/>
    </w:rPr>
  </w:style>
  <w:style w:type="paragraph" w:styleId="Ttulo3">
    <w:name w:val="Heading 3"/>
    <w:basedOn w:val="Normal"/>
    <w:next w:val="Normal"/>
    <w:uiPriority w:val="9"/>
    <w:semiHidden/>
    <w:unhideWhenUsed/>
    <w:qFormat/>
    <w:pPr>
      <w:keepNext w:val="true"/>
      <w:keepLines/>
      <w:spacing w:before="280" w:after="80"/>
      <w:outlineLvl w:val="2"/>
    </w:pPr>
    <w:rPr>
      <w:b/>
      <w:sz w:val="28"/>
      <w:szCs w:val="28"/>
    </w:rPr>
  </w:style>
  <w:style w:type="paragraph" w:styleId="Ttulo4">
    <w:name w:val="Heading 4"/>
    <w:basedOn w:val="Normal"/>
    <w:next w:val="Normal"/>
    <w:uiPriority w:val="9"/>
    <w:semiHidden/>
    <w:unhideWhenUsed/>
    <w:qFormat/>
    <w:pPr>
      <w:keepNext w:val="true"/>
      <w:keepLines/>
      <w:spacing w:before="240" w:after="40"/>
      <w:outlineLvl w:val="3"/>
    </w:pPr>
    <w:rPr>
      <w:b/>
      <w:sz w:val="24"/>
      <w:szCs w:val="24"/>
    </w:rPr>
  </w:style>
  <w:style w:type="paragraph" w:styleId="Ttulo5">
    <w:name w:val="Heading 5"/>
    <w:basedOn w:val="Normal"/>
    <w:next w:val="Normal"/>
    <w:uiPriority w:val="9"/>
    <w:semiHidden/>
    <w:unhideWhenUsed/>
    <w:qFormat/>
    <w:pPr>
      <w:keepNext w:val="true"/>
      <w:keepLines/>
      <w:spacing w:before="220" w:after="40"/>
      <w:outlineLvl w:val="4"/>
    </w:pPr>
    <w:rPr>
      <w:b/>
    </w:rPr>
  </w:style>
  <w:style w:type="paragraph" w:styleId="Ttulo6">
    <w:name w:val="Heading 6"/>
    <w:basedOn w:val="Normal"/>
    <w:next w:val="Normal"/>
    <w:uiPriority w:val="9"/>
    <w:semiHidden/>
    <w:unhideWhenUsed/>
    <w:qFormat/>
    <w:pPr>
      <w:keepNext w:val="true"/>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character" w:styleId="EncabezadoCar" w:customStyle="1">
    <w:name w:val="Encabezado Car"/>
    <w:basedOn w:val="DefaultParagraphFont"/>
    <w:uiPriority w:val="99"/>
    <w:qFormat/>
    <w:rsid w:val="008002be"/>
    <w:rPr/>
  </w:style>
  <w:style w:type="character" w:styleId="PiedepginaCar" w:customStyle="1">
    <w:name w:val="Pie de página Car"/>
    <w:basedOn w:val="DefaultParagraphFont"/>
    <w:uiPriority w:val="99"/>
    <w:qFormat/>
    <w:rsid w:val="008002be"/>
    <w:rPr/>
  </w:style>
  <w:style w:type="character" w:styleId="EnlacedeInternet">
    <w:name w:val="Hyperlink"/>
    <w:basedOn w:val="DefaultParagraphFont"/>
    <w:uiPriority w:val="99"/>
    <w:unhideWhenUsed/>
    <w:rsid w:val="00a63886"/>
    <w:rPr>
      <w:color w:val="0000FF"/>
      <w:u w:val="single"/>
    </w:rPr>
  </w:style>
  <w:style w:type="character" w:styleId="TextodegloboCar" w:customStyle="1">
    <w:name w:val="Texto de globo Car"/>
    <w:basedOn w:val="DefaultParagraphFont"/>
    <w:link w:val="BalloonText"/>
    <w:uiPriority w:val="99"/>
    <w:semiHidden/>
    <w:qFormat/>
    <w:rsid w:val="008066cc"/>
    <w:rPr>
      <w:rFonts w:ascii="Segoe UI" w:hAnsi="Segoe UI" w:cs="Segoe UI"/>
      <w:sz w:val="18"/>
      <w:szCs w:val="18"/>
    </w:rPr>
  </w:style>
  <w:style w:type="character" w:styleId="EnlacedeInternetvisitado">
    <w:name w:val="FollowedHyperlink"/>
    <w:basedOn w:val="DefaultParagraphFont"/>
    <w:uiPriority w:val="99"/>
    <w:semiHidden/>
    <w:unhideWhenUsed/>
    <w:rsid w:val="00ba222d"/>
    <w:rPr>
      <w:color w:val="954F72" w:themeColor="followedHyperlink"/>
      <w:u w:val="single"/>
    </w:rPr>
  </w:style>
  <w:style w:type="character" w:styleId="Mencinsinresolver1" w:customStyle="1">
    <w:name w:val="Mención sin resolver1"/>
    <w:basedOn w:val="DefaultParagraphFont"/>
    <w:uiPriority w:val="99"/>
    <w:semiHidden/>
    <w:unhideWhenUsed/>
    <w:qFormat/>
    <w:rsid w:val="000f231d"/>
    <w:rPr>
      <w:color w:val="605E5C"/>
      <w:shd w:fill="E1DFDD" w:val="clear"/>
    </w:rPr>
  </w:style>
  <w:style w:type="character" w:styleId="Fuentedeprrafopredeter">
    <w:name w:val="Fuente de párrafo predeter."/>
    <w:qFormat/>
    <w:rPr/>
  </w:style>
  <w:style w:type="paragraph" w:styleId="Ttulo">
    <w:name w:val="Título"/>
    <w:basedOn w:val="Normal"/>
    <w:next w:val="Cuerpodetexto"/>
    <w:qFormat/>
    <w:pPr>
      <w:keepNext w:val="true"/>
      <w:spacing w:before="240" w:after="120"/>
    </w:pPr>
    <w:rPr>
      <w:rFonts w:ascii="Liberation Sans" w:hAnsi="Liberation Sans" w:eastAsia="Noto Sans CJK SC" w:cs="Lohit Devanagari"/>
      <w:sz w:val="28"/>
      <w:szCs w:val="28"/>
    </w:rPr>
  </w:style>
  <w:style w:type="paragraph" w:styleId="Cuerpodetexto">
    <w:name w:val="Body Text"/>
    <w:basedOn w:val="Normal"/>
    <w:pPr>
      <w:spacing w:lineRule="auto" w:line="276" w:before="0" w:after="140"/>
    </w:pPr>
    <w:rPr/>
  </w:style>
  <w:style w:type="paragraph" w:styleId="Lista">
    <w:name w:val="List"/>
    <w:basedOn w:val="Cuerpodetexto"/>
    <w:pPr/>
    <w:rPr>
      <w:rFonts w:cs="Lohit Devanagari"/>
    </w:rPr>
  </w:style>
  <w:style w:type="paragraph" w:styleId="Leyenda">
    <w:name w:val="Caption"/>
    <w:basedOn w:val="Normal"/>
    <w:qFormat/>
    <w:pPr>
      <w:suppressLineNumbers/>
      <w:spacing w:before="120" w:after="120"/>
    </w:pPr>
    <w:rPr>
      <w:rFonts w:cs="Lohit Devanagari"/>
      <w:i/>
      <w:iCs/>
      <w:sz w:val="24"/>
      <w:szCs w:val="24"/>
    </w:rPr>
  </w:style>
  <w:style w:type="paragraph" w:styleId="Ndice">
    <w:name w:val="Índice"/>
    <w:basedOn w:val="Normal"/>
    <w:qFormat/>
    <w:pPr>
      <w:suppressLineNumbers/>
    </w:pPr>
    <w:rPr>
      <w:rFonts w:cs="Lohit Devanagari"/>
      <w:lang w:val="zxx" w:eastAsia="zxx" w:bidi="zxx"/>
    </w:rPr>
  </w:style>
  <w:style w:type="paragraph" w:styleId="Ttulogeneral">
    <w:name w:val="Title"/>
    <w:basedOn w:val="Normal"/>
    <w:next w:val="Normal"/>
    <w:uiPriority w:val="10"/>
    <w:qFormat/>
    <w:pPr>
      <w:keepNext w:val="true"/>
      <w:keepLines/>
      <w:spacing w:before="480" w:after="120"/>
    </w:pPr>
    <w:rPr>
      <w:b/>
      <w:sz w:val="72"/>
      <w:szCs w:val="72"/>
    </w:rPr>
  </w:style>
  <w:style w:type="paragraph" w:styleId="Standard" w:customStyle="1">
    <w:name w:val="Standard"/>
    <w:qFormat/>
    <w:rsid w:val="008002be"/>
    <w:pPr>
      <w:widowControl/>
      <w:suppressAutoHyphens w:val="true"/>
      <w:bidi w:val="0"/>
      <w:spacing w:lineRule="auto" w:line="240" w:before="0" w:after="0"/>
      <w:jc w:val="left"/>
      <w:textAlignment w:val="baseline"/>
    </w:pPr>
    <w:rPr>
      <w:rFonts w:ascii="Times New Roman" w:hAnsi="Times New Roman" w:eastAsia="Batang" w:cs="Times New Roman"/>
      <w:color w:val="auto"/>
      <w:kern w:val="2"/>
      <w:sz w:val="24"/>
      <w:szCs w:val="24"/>
      <w:lang w:val="es-ES" w:eastAsia="ko-KR" w:bidi="ar-SA"/>
    </w:rPr>
  </w:style>
  <w:style w:type="paragraph" w:styleId="NormalWeb">
    <w:name w:val="Normal (Web)"/>
    <w:basedOn w:val="Standard"/>
    <w:uiPriority w:val="99"/>
    <w:qFormat/>
    <w:rsid w:val="008002be"/>
    <w:pPr/>
    <w:rPr/>
  </w:style>
  <w:style w:type="paragraph" w:styleId="ListParagraph">
    <w:name w:val="List Paragraph"/>
    <w:basedOn w:val="Normal"/>
    <w:uiPriority w:val="34"/>
    <w:qFormat/>
    <w:rsid w:val="008002be"/>
    <w:pPr>
      <w:spacing w:before="0" w:after="160"/>
      <w:ind w:left="720" w:hanging="0"/>
      <w:contextualSpacing/>
    </w:pPr>
    <w:rPr/>
  </w:style>
  <w:style w:type="paragraph" w:styleId="Cabeceraypie">
    <w:name w:val="Cabecera y pie"/>
    <w:basedOn w:val="Normal"/>
    <w:qFormat/>
    <w:pPr/>
    <w:rPr/>
  </w:style>
  <w:style w:type="paragraph" w:styleId="Cabecera">
    <w:name w:val="Header"/>
    <w:basedOn w:val="Normal"/>
    <w:link w:val="EncabezadoCar"/>
    <w:uiPriority w:val="99"/>
    <w:unhideWhenUsed/>
    <w:rsid w:val="008002be"/>
    <w:pPr>
      <w:tabs>
        <w:tab w:val="clear" w:pos="720"/>
        <w:tab w:val="center" w:pos="4252" w:leader="none"/>
        <w:tab w:val="right" w:pos="8504" w:leader="none"/>
      </w:tabs>
      <w:spacing w:lineRule="auto" w:line="240" w:before="0" w:after="0"/>
    </w:pPr>
    <w:rPr/>
  </w:style>
  <w:style w:type="paragraph" w:styleId="Piedepgina">
    <w:name w:val="Footer"/>
    <w:basedOn w:val="Normal"/>
    <w:link w:val="PiedepginaCar"/>
    <w:uiPriority w:val="99"/>
    <w:unhideWhenUsed/>
    <w:rsid w:val="008002be"/>
    <w:pPr>
      <w:tabs>
        <w:tab w:val="clear" w:pos="720"/>
        <w:tab w:val="center" w:pos="4252" w:leader="none"/>
        <w:tab w:val="right" w:pos="8504" w:leader="none"/>
      </w:tabs>
      <w:spacing w:lineRule="auto" w:line="240" w:before="0" w:after="0"/>
    </w:pPr>
    <w:rPr/>
  </w:style>
  <w:style w:type="paragraph" w:styleId="BalloonText">
    <w:name w:val="Balloon Text"/>
    <w:basedOn w:val="Normal"/>
    <w:link w:val="TextodegloboCar"/>
    <w:uiPriority w:val="99"/>
    <w:semiHidden/>
    <w:unhideWhenUsed/>
    <w:qFormat/>
    <w:rsid w:val="008066cc"/>
    <w:pPr>
      <w:spacing w:lineRule="auto" w:line="240" w:before="0" w:after="0"/>
    </w:pPr>
    <w:rPr>
      <w:rFonts w:ascii="Segoe UI" w:hAnsi="Segoe UI" w:cs="Segoe UI"/>
      <w:sz w:val="18"/>
      <w:szCs w:val="18"/>
    </w:rPr>
  </w:style>
  <w:style w:type="paragraph" w:styleId="Subttulo">
    <w:name w:val="Subtitle"/>
    <w:basedOn w:val="Normal"/>
    <w:next w:val="Normal"/>
    <w:uiPriority w:val="11"/>
    <w:qFormat/>
    <w:pPr>
      <w:keepNext w:val="true"/>
      <w:keepLines/>
      <w:spacing w:before="360" w:after="80"/>
    </w:pPr>
    <w:rPr>
      <w:rFonts w:ascii="Georgia" w:hAnsi="Georgia" w:eastAsia="Georgia" w:cs="Georgia"/>
      <w:i/>
      <w:color w:val="666666"/>
      <w:sz w:val="48"/>
      <w:szCs w:val="48"/>
    </w:rPr>
  </w:style>
  <w:style w:type="paragraph" w:styleId="Contenidodelmarco">
    <w:name w:val="Contenido del marco"/>
    <w:basedOn w:val="Normal"/>
    <w:qFormat/>
    <w:pPr/>
    <w:rPr/>
  </w:style>
  <w:style w:type="numbering" w:styleId="NoList" w:default="1">
    <w:name w:val="No List"/>
    <w:uiPriority w:val="99"/>
    <w:semiHidden/>
    <w:unhideWhenUsed/>
    <w:qFormat/>
  </w:style>
  <w:style w:type="table" w:default="1" w:styleId="Tablanormal">
    <w:name w:val="Normal Table"/>
    <w:uiPriority w:val="99"/>
    <w:semiHidden/>
    <w:unhideWhenUsed/>
    <w:tblPr>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styleId="Tablaconcuadrcula">
    <w:name w:val="Table Grid"/>
    <w:basedOn w:val="Tablanormal"/>
    <w:uiPriority w:val="39"/>
    <w:rsid w:val="002e65e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go:docsCustomData roundtripDataSignature="AMtx7mh9TOniVc44CTx7QBF2aPs2ecj53w==">AMUW2mXwECP04OpGytX8kHrDP16tna0OztRzeMJgPe2TX6myQQX/bQUg7b17h0MCnyVdveyJFQEyuQAZxKPACNe2eOnMKjAFKfoxEvaJrWPCQTWdNBCCWnUVB946LuyYIMQ+eTnQeA7t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Application>LibreOffice/7.4.2.3$Linux_X86_64 LibreOffice_project/40$Build-3</Application>
  <AppVersion>15.0000</AppVersion>
  <Pages>5</Pages>
  <Words>1202</Words>
  <Characters>6483</Characters>
  <CharactersWithSpaces>7758</CharactersWithSpaces>
  <Paragraphs>142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2022-09-29T15:19:00Z</dcterms:created>
  <dc:creator>Consejeria de Sanidad</dc:creator>
  <dc:description/>
  <dc:language>es-ES</dc:language>
  <cp:lastModifiedBy/>
  <dcterms:modified xsi:type="dcterms:W3CDTF">2022-12-07T15:03:49Z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